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AF41" w14:textId="77777777" w:rsidR="00205E68" w:rsidRPr="00E53B26" w:rsidRDefault="00205E68">
      <w:pPr>
        <w:pStyle w:val="BodyText"/>
      </w:pPr>
    </w:p>
    <w:p w14:paraId="45490C75" w14:textId="77777777" w:rsidR="001E15C6" w:rsidRDefault="001E15C6" w:rsidP="001E15C6">
      <w:pPr>
        <w:rPr>
          <w:rFonts w:ascii="Times New Roman" w:hAnsi="Times New Roman" w:cs="Times New Roman"/>
          <w:sz w:val="24"/>
          <w:szCs w:val="24"/>
        </w:rPr>
      </w:pPr>
    </w:p>
    <w:p w14:paraId="1E6FCADC" w14:textId="77777777" w:rsidR="001E15C6" w:rsidRPr="001E15C6" w:rsidRDefault="001E15C6" w:rsidP="001E15C6">
      <w:pPr>
        <w:rPr>
          <w:rFonts w:ascii="Times New Roman" w:hAnsi="Times New Roman" w:cs="Times New Roman"/>
          <w:sz w:val="24"/>
          <w:szCs w:val="24"/>
        </w:rPr>
      </w:pPr>
    </w:p>
    <w:p w14:paraId="41C6120B" w14:textId="77777777" w:rsidR="001E15C6" w:rsidRPr="001E15C6" w:rsidRDefault="001E15C6" w:rsidP="001E15C6">
      <w:pPr>
        <w:rPr>
          <w:rFonts w:ascii="Times New Roman" w:hAnsi="Times New Roman" w:cs="Times New Roman"/>
          <w:sz w:val="24"/>
          <w:szCs w:val="24"/>
        </w:rPr>
      </w:pPr>
    </w:p>
    <w:p w14:paraId="66AF0BB5" w14:textId="77777777" w:rsidR="001E15C6" w:rsidRPr="001E15C6" w:rsidRDefault="001E15C6" w:rsidP="001E15C6">
      <w:pPr>
        <w:rPr>
          <w:rFonts w:ascii="Times New Roman" w:hAnsi="Times New Roman" w:cs="Times New Roman"/>
          <w:sz w:val="24"/>
          <w:szCs w:val="24"/>
        </w:rPr>
      </w:pPr>
    </w:p>
    <w:p w14:paraId="6461052E" w14:textId="77777777" w:rsidR="001E15C6" w:rsidRDefault="001E15C6" w:rsidP="001E15C6">
      <w:pPr>
        <w:rPr>
          <w:rFonts w:ascii="Times New Roman" w:hAnsi="Times New Roman" w:cs="Times New Roman"/>
          <w:sz w:val="24"/>
          <w:szCs w:val="24"/>
        </w:rPr>
      </w:pPr>
    </w:p>
    <w:p w14:paraId="79109B29" w14:textId="77777777" w:rsidR="001E15C6" w:rsidRPr="00E53B26" w:rsidRDefault="001E15C6" w:rsidP="001E15C6">
      <w:pPr>
        <w:tabs>
          <w:tab w:val="left" w:pos="1125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1D71DA" w14:textId="77777777" w:rsidR="001E15C6" w:rsidRPr="00E53B26" w:rsidRDefault="001E15C6" w:rsidP="001E15C6">
      <w:pPr>
        <w:pStyle w:val="Heading1"/>
        <w:spacing w:before="1" w:line="232" w:lineRule="auto"/>
        <w:ind w:firstLine="0"/>
      </w:pPr>
      <w:r w:rsidRPr="00E53B26">
        <w:rPr>
          <w:spacing w:val="-4"/>
        </w:rPr>
        <w:t xml:space="preserve">WEEK </w:t>
      </w:r>
      <w:r w:rsidRPr="00E53B26">
        <w:rPr>
          <w:spacing w:val="-10"/>
        </w:rPr>
        <w:t>S</w:t>
      </w:r>
    </w:p>
    <w:p w14:paraId="3DA578B6" w14:textId="4734C5B9" w:rsidR="001E15C6" w:rsidRPr="00E53B26" w:rsidRDefault="001E15C6" w:rsidP="001E15C6">
      <w:pPr>
        <w:spacing w:before="70" w:line="266" w:lineRule="auto"/>
        <w:ind w:right="2812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sz w:val="24"/>
          <w:szCs w:val="24"/>
        </w:rPr>
        <w:br w:type="column"/>
      </w:r>
      <w:r w:rsidRPr="00E53B26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Ajay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(Assistant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Professor)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Lesson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Physical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Chemistry B.Sc–Non-Medical 1</w:t>
      </w:r>
      <w:r w:rsidRPr="001E15C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 xml:space="preserve"> semester, Session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3B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014A0A8" w14:textId="77777777" w:rsidR="001E15C6" w:rsidRDefault="001E15C6" w:rsidP="001E15C6">
      <w:pPr>
        <w:pStyle w:val="Heading1"/>
        <w:spacing w:before="182"/>
        <w:ind w:right="1553" w:firstLine="0"/>
        <w:jc w:val="center"/>
        <w:rPr>
          <w:spacing w:val="-2"/>
        </w:rPr>
      </w:pPr>
    </w:p>
    <w:p w14:paraId="02640BE6" w14:textId="77777777" w:rsidR="001E15C6" w:rsidRPr="00E53B26" w:rsidRDefault="001E15C6" w:rsidP="001E15C6">
      <w:pPr>
        <w:pStyle w:val="Heading1"/>
        <w:spacing w:before="182"/>
        <w:ind w:right="1553" w:firstLine="0"/>
        <w:jc w:val="center"/>
      </w:pPr>
      <w:r w:rsidRPr="00E53B26">
        <w:rPr>
          <w:spacing w:val="-2"/>
        </w:rPr>
        <w:t>CHAPTER</w:t>
      </w:r>
    </w:p>
    <w:p w14:paraId="5329393D" w14:textId="77777777" w:rsidR="001E15C6" w:rsidRPr="00E53B26" w:rsidRDefault="001E15C6" w:rsidP="001E15C6">
      <w:pPr>
        <w:jc w:val="center"/>
        <w:rPr>
          <w:rFonts w:ascii="Times New Roman" w:hAnsi="Times New Roman" w:cs="Times New Roman"/>
          <w:sz w:val="24"/>
          <w:szCs w:val="24"/>
        </w:rPr>
        <w:sectPr w:rsidR="001E15C6" w:rsidRPr="00E53B26" w:rsidSect="001E15C6">
          <w:type w:val="continuous"/>
          <w:pgSz w:w="12240" w:h="15840"/>
          <w:pgMar w:top="1520" w:right="0" w:bottom="280" w:left="1240" w:header="720" w:footer="720" w:gutter="0"/>
          <w:cols w:num="2" w:space="720" w:equalWidth="0">
            <w:col w:w="1351" w:space="40"/>
            <w:col w:w="9609"/>
          </w:cols>
        </w:sectPr>
      </w:pPr>
    </w:p>
    <w:p w14:paraId="6F85CC53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before="4" w:line="235" w:lineRule="auto"/>
        <w:ind w:right="2953"/>
        <w:rPr>
          <w:sz w:val="24"/>
          <w:szCs w:val="24"/>
        </w:rPr>
      </w:pPr>
      <w:r w:rsidRPr="00E53B26">
        <w:rPr>
          <w:b/>
          <w:sz w:val="24"/>
          <w:szCs w:val="24"/>
        </w:rPr>
        <w:t>Gaseousstate:-</w:t>
      </w:r>
      <w:r w:rsidRPr="00E53B26">
        <w:rPr>
          <w:sz w:val="24"/>
          <w:szCs w:val="24"/>
        </w:rPr>
        <w:t>Maxwell’sdistribution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velocities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energies, calculation of root mean square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velocity,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averagevelocity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most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probable</w:t>
      </w:r>
      <w:r>
        <w:rPr>
          <w:sz w:val="24"/>
          <w:szCs w:val="24"/>
        </w:rPr>
        <w:t xml:space="preserve"> </w:t>
      </w:r>
      <w:r w:rsidRPr="001F236F">
        <w:rPr>
          <w:spacing w:val="-2"/>
          <w:sz w:val="24"/>
          <w:szCs w:val="24"/>
        </w:rPr>
        <w:t>velocity.</w:t>
      </w:r>
    </w:p>
    <w:p w14:paraId="7AFC83F6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line="247" w:lineRule="auto"/>
        <w:ind w:right="4212"/>
        <w:rPr>
          <w:sz w:val="24"/>
          <w:szCs w:val="24"/>
        </w:rPr>
      </w:pPr>
      <w:r w:rsidRPr="00E53B26">
        <w:rPr>
          <w:sz w:val="24"/>
          <w:szCs w:val="24"/>
        </w:rPr>
        <w:t>Collision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diameter,</w:t>
      </w:r>
      <w:r>
        <w:rPr>
          <w:sz w:val="24"/>
          <w:szCs w:val="24"/>
        </w:rPr>
        <w:t>collision f</w:t>
      </w:r>
      <w:r w:rsidRPr="00E53B26">
        <w:rPr>
          <w:sz w:val="24"/>
          <w:szCs w:val="24"/>
        </w:rPr>
        <w:t>requency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meanfree path, deviation of real gases from ideal behaviour.</w:t>
      </w:r>
    </w:p>
    <w:p w14:paraId="445F5F4A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line="242" w:lineRule="auto"/>
        <w:ind w:right="1930"/>
        <w:rPr>
          <w:sz w:val="24"/>
          <w:szCs w:val="24"/>
        </w:rPr>
      </w:pPr>
      <w:r w:rsidRPr="00E53B26">
        <w:rPr>
          <w:sz w:val="24"/>
          <w:szCs w:val="24"/>
        </w:rPr>
        <w:t>Derivation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vanderwaals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equation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state,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its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calculation of 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Boyle’s temperature,</w:t>
      </w:r>
    </w:p>
    <w:p w14:paraId="19D77B84" w14:textId="77777777" w:rsidR="001E15C6" w:rsidRPr="00E53B26" w:rsidRDefault="001E15C6" w:rsidP="001E15C6">
      <w:pPr>
        <w:pStyle w:val="BodyText"/>
        <w:spacing w:line="275" w:lineRule="exact"/>
        <w:ind w:left="1630"/>
      </w:pPr>
      <w:r w:rsidRPr="00E53B26">
        <w:t xml:space="preserve">explanation of behaviour of real gases using vander waals </w:t>
      </w:r>
      <w:r w:rsidRPr="00E53B26">
        <w:rPr>
          <w:spacing w:val="-2"/>
        </w:rPr>
        <w:t>equation.</w:t>
      </w:r>
    </w:p>
    <w:p w14:paraId="7AAA446D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before="165" w:line="242" w:lineRule="auto"/>
        <w:ind w:right="1897"/>
        <w:rPr>
          <w:sz w:val="24"/>
          <w:szCs w:val="24"/>
        </w:rPr>
      </w:pPr>
      <w:r w:rsidRPr="00E53B26">
        <w:rPr>
          <w:b/>
          <w:sz w:val="24"/>
          <w:szCs w:val="24"/>
        </w:rPr>
        <w:t>Critical</w:t>
      </w:r>
      <w:r>
        <w:rPr>
          <w:b/>
          <w:sz w:val="24"/>
          <w:szCs w:val="24"/>
        </w:rPr>
        <w:t xml:space="preserve"> </w:t>
      </w:r>
      <w:r w:rsidRPr="00E53B26">
        <w:rPr>
          <w:b/>
          <w:sz w:val="24"/>
          <w:szCs w:val="24"/>
        </w:rPr>
        <w:t>phenomenon:-</w:t>
      </w:r>
      <w:r w:rsidRPr="00E53B26">
        <w:rPr>
          <w:sz w:val="24"/>
          <w:szCs w:val="24"/>
        </w:rPr>
        <w:t>critical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temperature,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critical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pressure,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critical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volume and their determination, PV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isotherms of real </w:t>
      </w:r>
      <w:r w:rsidRPr="001F236F">
        <w:rPr>
          <w:spacing w:val="-2"/>
          <w:sz w:val="24"/>
          <w:szCs w:val="24"/>
        </w:rPr>
        <w:t>gases.</w:t>
      </w:r>
    </w:p>
    <w:p w14:paraId="711002C1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29"/>
        </w:tabs>
        <w:spacing w:line="273" w:lineRule="exact"/>
        <w:ind w:left="1629" w:hanging="742"/>
        <w:rPr>
          <w:sz w:val="24"/>
          <w:szCs w:val="24"/>
        </w:rPr>
      </w:pPr>
      <w:r w:rsidRPr="00E53B26">
        <w:rPr>
          <w:i/>
          <w:sz w:val="24"/>
          <w:szCs w:val="24"/>
        </w:rPr>
        <w:t xml:space="preserve">Continuity of state, </w:t>
      </w:r>
      <w:r w:rsidRPr="00E53B26">
        <w:rPr>
          <w:sz w:val="24"/>
          <w:szCs w:val="24"/>
        </w:rPr>
        <w:t xml:space="preserve">isotherms of vander waals </w:t>
      </w:r>
      <w:r w:rsidRPr="00E53B26">
        <w:rPr>
          <w:spacing w:val="-2"/>
          <w:sz w:val="24"/>
          <w:szCs w:val="24"/>
        </w:rPr>
        <w:t>equation,</w:t>
      </w:r>
    </w:p>
    <w:p w14:paraId="0E469B61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line="242" w:lineRule="auto"/>
        <w:ind w:right="2243"/>
        <w:rPr>
          <w:sz w:val="24"/>
          <w:szCs w:val="24"/>
        </w:rPr>
      </w:pPr>
      <w:r w:rsidRPr="00E53B26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between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critical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constants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vander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waals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constant,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critical compressibility factor, law of</w:t>
      </w:r>
    </w:p>
    <w:p w14:paraId="45C3960E" w14:textId="77777777" w:rsidR="001E15C6" w:rsidRPr="00E53B26" w:rsidRDefault="001E15C6" w:rsidP="001E15C6">
      <w:pPr>
        <w:pStyle w:val="BodyText"/>
        <w:spacing w:line="271" w:lineRule="exact"/>
        <w:ind w:left="1630"/>
      </w:pPr>
      <w:r w:rsidRPr="00E53B26">
        <w:t xml:space="preserve">corresponding </w:t>
      </w:r>
      <w:r w:rsidRPr="00E53B26">
        <w:rPr>
          <w:spacing w:val="-2"/>
        </w:rPr>
        <w:t>state.</w:t>
      </w:r>
    </w:p>
    <w:p w14:paraId="7B606B4D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29"/>
        </w:tabs>
        <w:spacing w:line="276" w:lineRule="exact"/>
        <w:ind w:left="1629" w:hanging="742"/>
        <w:rPr>
          <w:sz w:val="24"/>
          <w:szCs w:val="24"/>
        </w:rPr>
      </w:pPr>
      <w:r w:rsidRPr="00E53B26">
        <w:rPr>
          <w:sz w:val="24"/>
          <w:szCs w:val="24"/>
        </w:rPr>
        <w:t xml:space="preserve">Assignment and test of gaseous state and critical </w:t>
      </w:r>
      <w:r w:rsidRPr="00E53B26">
        <w:rPr>
          <w:spacing w:val="-2"/>
          <w:sz w:val="24"/>
          <w:szCs w:val="24"/>
        </w:rPr>
        <w:t>phenomenon.</w:t>
      </w:r>
    </w:p>
    <w:p w14:paraId="3D016F78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before="239" w:line="235" w:lineRule="auto"/>
        <w:ind w:right="2589"/>
        <w:rPr>
          <w:sz w:val="24"/>
          <w:szCs w:val="24"/>
        </w:rPr>
      </w:pPr>
      <w:r w:rsidRPr="00E53B26">
        <w:rPr>
          <w:b/>
          <w:sz w:val="24"/>
          <w:szCs w:val="24"/>
        </w:rPr>
        <w:t>Liquidstate:-</w:t>
      </w:r>
      <w:r w:rsidRPr="00E53B26">
        <w:rPr>
          <w:sz w:val="24"/>
          <w:szCs w:val="24"/>
        </w:rPr>
        <w:t>structure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liquid,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properties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liquid-surface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tension, viscosity, vapour pressure and optical</w:t>
      </w:r>
    </w:p>
    <w:p w14:paraId="7B1E2A3A" w14:textId="77777777" w:rsidR="001E15C6" w:rsidRPr="00E53B26" w:rsidRDefault="001E15C6" w:rsidP="001E15C6">
      <w:pPr>
        <w:pStyle w:val="BodyText"/>
        <w:spacing w:before="1" w:line="276" w:lineRule="exact"/>
        <w:ind w:left="1630"/>
      </w:pPr>
      <w:r w:rsidRPr="00E53B26">
        <w:t xml:space="preserve">rotation and their </w:t>
      </w:r>
      <w:r w:rsidRPr="00E53B26">
        <w:rPr>
          <w:spacing w:val="-2"/>
        </w:rPr>
        <w:t>determination.</w:t>
      </w:r>
    </w:p>
    <w:p w14:paraId="4F46F8E4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before="2" w:line="237" w:lineRule="auto"/>
        <w:ind w:right="1879"/>
        <w:rPr>
          <w:sz w:val="24"/>
          <w:szCs w:val="24"/>
        </w:rPr>
      </w:pPr>
      <w:r w:rsidRPr="00E53B26">
        <w:rPr>
          <w:b/>
          <w:sz w:val="24"/>
          <w:szCs w:val="24"/>
        </w:rPr>
        <w:t xml:space="preserve">Solid state:- </w:t>
      </w:r>
      <w:r w:rsidRPr="00E53B26">
        <w:rPr>
          <w:sz w:val="24"/>
          <w:szCs w:val="24"/>
        </w:rPr>
        <w:t>classification of solids, laws of crystallography -law of constancy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interfacial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angles,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law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rationality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indices,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law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symmetry. Symmetry elements of crystal.</w:t>
      </w:r>
    </w:p>
    <w:p w14:paraId="70C72C8D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before="183" w:line="242" w:lineRule="auto"/>
        <w:ind w:right="2377" w:hanging="803"/>
        <w:rPr>
          <w:sz w:val="24"/>
          <w:szCs w:val="24"/>
        </w:rPr>
      </w:pPr>
      <w:r w:rsidRPr="00E53B26">
        <w:rPr>
          <w:sz w:val="24"/>
          <w:szCs w:val="24"/>
        </w:rPr>
        <w:t>Definitionofunitcellandspacelattice,bravaislatticecrystalsystem.X- RAY diffraction by crystal.</w:t>
      </w:r>
    </w:p>
    <w:p w14:paraId="24050261" w14:textId="77777777" w:rsidR="001E15C6" w:rsidRPr="00E53B26" w:rsidRDefault="001E15C6" w:rsidP="001E15C6">
      <w:pPr>
        <w:pStyle w:val="BodyText"/>
        <w:spacing w:line="249" w:lineRule="auto"/>
        <w:ind w:left="1630" w:right="3347"/>
      </w:pPr>
      <w:r w:rsidRPr="00E53B26">
        <w:t>Derivation</w:t>
      </w:r>
      <w:r>
        <w:t xml:space="preserve"> </w:t>
      </w:r>
      <w:r w:rsidRPr="00E53B26">
        <w:t>of</w:t>
      </w:r>
      <w:r>
        <w:t xml:space="preserve"> </w:t>
      </w:r>
      <w:r w:rsidRPr="00E53B26">
        <w:t>bragg</w:t>
      </w:r>
      <w:r>
        <w:t xml:space="preserve"> </w:t>
      </w:r>
      <w:r w:rsidRPr="00E53B26">
        <w:t>equation.</w:t>
      </w:r>
      <w:r>
        <w:t xml:space="preserve"> </w:t>
      </w:r>
      <w:r w:rsidRPr="00E53B26">
        <w:t>Determination</w:t>
      </w:r>
      <w:r>
        <w:t xml:space="preserve"> </w:t>
      </w:r>
      <w:r w:rsidRPr="00E53B26">
        <w:t>of</w:t>
      </w:r>
      <w:r>
        <w:t xml:space="preserve"> </w:t>
      </w:r>
      <w:r w:rsidRPr="00E53B26">
        <w:t>crystal structure of Nacl and Kcl.</w:t>
      </w:r>
    </w:p>
    <w:p w14:paraId="6F38FF1A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30"/>
        </w:tabs>
        <w:spacing w:line="235" w:lineRule="auto"/>
        <w:ind w:right="2040" w:hanging="799"/>
        <w:rPr>
          <w:sz w:val="24"/>
          <w:szCs w:val="24"/>
        </w:rPr>
      </w:pPr>
      <w:r w:rsidRPr="00E53B26">
        <w:rPr>
          <w:b/>
          <w:sz w:val="24"/>
          <w:szCs w:val="24"/>
        </w:rPr>
        <w:t>Liquidcrystal:-</w:t>
      </w:r>
      <w:r w:rsidRPr="00E53B26">
        <w:rPr>
          <w:sz w:val="24"/>
          <w:szCs w:val="24"/>
        </w:rPr>
        <w:t>difference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between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solids,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liquids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liquid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Crystals,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types of liquid crystal, application 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liquid </w:t>
      </w:r>
      <w:r w:rsidRPr="001F236F">
        <w:rPr>
          <w:spacing w:val="-2"/>
          <w:sz w:val="24"/>
          <w:szCs w:val="24"/>
        </w:rPr>
        <w:t>crystal.</w:t>
      </w:r>
    </w:p>
    <w:p w14:paraId="789F8DAA" w14:textId="77777777" w:rsidR="001E15C6" w:rsidRPr="00E53B26" w:rsidRDefault="001E15C6" w:rsidP="001E15C6">
      <w:pPr>
        <w:pStyle w:val="ListParagraph"/>
        <w:numPr>
          <w:ilvl w:val="0"/>
          <w:numId w:val="5"/>
        </w:numPr>
        <w:tabs>
          <w:tab w:val="left" w:pos="1629"/>
        </w:tabs>
        <w:spacing w:line="276" w:lineRule="exact"/>
        <w:ind w:left="1629" w:hanging="802"/>
        <w:rPr>
          <w:sz w:val="24"/>
          <w:szCs w:val="24"/>
        </w:rPr>
      </w:pPr>
      <w:r w:rsidRPr="00E53B26">
        <w:rPr>
          <w:sz w:val="24"/>
          <w:szCs w:val="24"/>
        </w:rPr>
        <w:t xml:space="preserve">Assignment and test of liquid state and solid </w:t>
      </w:r>
      <w:r w:rsidRPr="00E53B26">
        <w:rPr>
          <w:spacing w:val="-2"/>
          <w:sz w:val="24"/>
          <w:szCs w:val="24"/>
        </w:rPr>
        <w:t>state</w:t>
      </w:r>
    </w:p>
    <w:p w14:paraId="57DEFDB8" w14:textId="1C0AB177" w:rsidR="00205E68" w:rsidRDefault="00205E68">
      <w:pPr>
        <w:pStyle w:val="BodyText"/>
        <w:spacing w:before="220"/>
      </w:pPr>
    </w:p>
    <w:p w14:paraId="6146DBB3" w14:textId="76674814" w:rsidR="001E15C6" w:rsidRDefault="001E15C6">
      <w:pPr>
        <w:pStyle w:val="BodyText"/>
        <w:spacing w:before="220"/>
      </w:pPr>
    </w:p>
    <w:p w14:paraId="7345103D" w14:textId="3B8CE06F" w:rsidR="001E15C6" w:rsidRDefault="001E15C6">
      <w:pPr>
        <w:pStyle w:val="BodyText"/>
        <w:spacing w:before="220"/>
      </w:pPr>
    </w:p>
    <w:p w14:paraId="268AC7EF" w14:textId="3524EBD9" w:rsidR="001E15C6" w:rsidRDefault="001E15C6">
      <w:pPr>
        <w:pStyle w:val="BodyText"/>
        <w:spacing w:before="220"/>
      </w:pPr>
    </w:p>
    <w:p w14:paraId="6478BD5F" w14:textId="0705C1AD" w:rsidR="001E15C6" w:rsidRDefault="001E15C6">
      <w:pPr>
        <w:pStyle w:val="BodyText"/>
        <w:spacing w:before="220"/>
      </w:pPr>
    </w:p>
    <w:p w14:paraId="02E3CD5D" w14:textId="77777777" w:rsidR="001E15C6" w:rsidRPr="00E53B26" w:rsidRDefault="001E15C6">
      <w:pPr>
        <w:pStyle w:val="BodyText"/>
        <w:spacing w:before="220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140"/>
      </w:tblGrid>
      <w:tr w:rsidR="00205E68" w:rsidRPr="00E53B26" w14:paraId="2358A6D1" w14:textId="77777777">
        <w:trPr>
          <w:trHeight w:val="560"/>
        </w:trPr>
        <w:tc>
          <w:tcPr>
            <w:tcW w:w="9240" w:type="dxa"/>
            <w:gridSpan w:val="2"/>
          </w:tcPr>
          <w:p w14:paraId="20B86306" w14:textId="77777777" w:rsidR="00205E68" w:rsidRPr="00E53B26" w:rsidRDefault="00E14709">
            <w:pPr>
              <w:pStyle w:val="TableParagraph"/>
              <w:ind w:left="30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Deepak</w:t>
            </w:r>
            <w:r w:rsidR="00B82216"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kumar(Assistant Professor)Lessonplan of</w:t>
            </w:r>
            <w:r w:rsidR="00B82216"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Organic 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Chemistry</w:t>
            </w:r>
          </w:p>
          <w:p w14:paraId="5CBB953A" w14:textId="77777777" w:rsidR="00205E68" w:rsidRPr="00E53B26" w:rsidRDefault="00E14709">
            <w:pPr>
              <w:pStyle w:val="TableParagraph"/>
              <w:spacing w:before="38" w:line="226" w:lineRule="exact"/>
              <w:ind w:lef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B.Sc–Non-Medical</w:t>
            </w:r>
            <w:r w:rsidR="00B82216"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st</w:t>
            </w:r>
            <w:r w:rsidR="00B82216"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semester</w:t>
            </w:r>
            <w:r w:rsidR="00B82216"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,Session 2023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E53B2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</w:t>
            </w:r>
            <w:r w:rsidR="00B82216" w:rsidRPr="00E53B2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</w:tr>
      <w:tr w:rsidR="00205E68" w:rsidRPr="00E53B26" w14:paraId="09FC515E" w14:textId="77777777" w:rsidTr="00B82216">
        <w:trPr>
          <w:trHeight w:val="359"/>
        </w:trPr>
        <w:tc>
          <w:tcPr>
            <w:tcW w:w="1100" w:type="dxa"/>
          </w:tcPr>
          <w:p w14:paraId="1B04641D" w14:textId="77777777" w:rsidR="00205E68" w:rsidRPr="00E53B26" w:rsidRDefault="00E14709">
            <w:pPr>
              <w:pStyle w:val="TableParagraph"/>
              <w:spacing w:line="220" w:lineRule="exact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WEEKS</w:t>
            </w:r>
          </w:p>
        </w:tc>
        <w:tc>
          <w:tcPr>
            <w:tcW w:w="8140" w:type="dxa"/>
          </w:tcPr>
          <w:p w14:paraId="12816B41" w14:textId="77777777" w:rsidR="00205E68" w:rsidRPr="00E53B26" w:rsidRDefault="00E14709">
            <w:pPr>
              <w:pStyle w:val="TableParagraph"/>
              <w:spacing w:line="220" w:lineRule="exac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CHAPTER</w:t>
            </w:r>
          </w:p>
        </w:tc>
      </w:tr>
      <w:tr w:rsidR="00205E68" w:rsidRPr="00E53B26" w14:paraId="72993FD2" w14:textId="77777777">
        <w:trPr>
          <w:trHeight w:val="920"/>
        </w:trPr>
        <w:tc>
          <w:tcPr>
            <w:tcW w:w="1100" w:type="dxa"/>
          </w:tcPr>
          <w:p w14:paraId="2FCA31D5" w14:textId="77777777" w:rsidR="00205E68" w:rsidRPr="00E53B26" w:rsidRDefault="00E14709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8140" w:type="dxa"/>
          </w:tcPr>
          <w:p w14:paraId="7AE67212" w14:textId="77777777" w:rsidR="00205E68" w:rsidRPr="00E53B26" w:rsidRDefault="00E1470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 w:rsidR="00B82216"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="00B82216"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Bonding</w:t>
            </w:r>
          </w:p>
          <w:p w14:paraId="75B3177E" w14:textId="77777777" w:rsidR="00205E68" w:rsidRPr="00E53B26" w:rsidRDefault="00E14709">
            <w:pPr>
              <w:pStyle w:val="TableParagraph"/>
              <w:spacing w:before="27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Localized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delocalized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bond,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vander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Waals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interactions, resonance conditions,</w:t>
            </w:r>
          </w:p>
        </w:tc>
      </w:tr>
      <w:tr w:rsidR="00205E68" w:rsidRPr="00E53B26" w14:paraId="50AD3EC9" w14:textId="77777777">
        <w:trPr>
          <w:trHeight w:val="680"/>
        </w:trPr>
        <w:tc>
          <w:tcPr>
            <w:tcW w:w="1100" w:type="dxa"/>
          </w:tcPr>
          <w:p w14:paraId="7C324FA6" w14:textId="77777777" w:rsidR="00205E68" w:rsidRPr="00E53B26" w:rsidRDefault="00E14709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8140" w:type="dxa"/>
          </w:tcPr>
          <w:p w14:paraId="312696F4" w14:textId="77777777" w:rsidR="00205E68" w:rsidRPr="00E53B26" w:rsidRDefault="00B82216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esonance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applications,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hyperconjugation,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inductive</w:t>
            </w:r>
          </w:p>
          <w:p w14:paraId="3079EE07" w14:textId="77777777" w:rsidR="00205E68" w:rsidRPr="00E53B26" w:rsidRDefault="00E14709">
            <w:pPr>
              <w:pStyle w:val="TableParagraph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effect,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Electromeric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="00B82216"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comparison</w:t>
            </w:r>
          </w:p>
        </w:tc>
      </w:tr>
      <w:tr w:rsidR="00205E68" w:rsidRPr="00E53B26" w14:paraId="711BD9F3" w14:textId="77777777">
        <w:trPr>
          <w:trHeight w:val="1359"/>
        </w:trPr>
        <w:tc>
          <w:tcPr>
            <w:tcW w:w="1100" w:type="dxa"/>
          </w:tcPr>
          <w:p w14:paraId="214E805C" w14:textId="77777777" w:rsidR="00205E68" w:rsidRPr="00E53B26" w:rsidRDefault="00E14709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8140" w:type="dxa"/>
          </w:tcPr>
          <w:p w14:paraId="5B9F0D01" w14:textId="77777777" w:rsidR="00205E68" w:rsidRPr="00E53B26" w:rsidRDefault="00E147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Stereochemistry of Organic</w:t>
            </w:r>
            <w:r w:rsidR="00DA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Compounds-</w:t>
            </w:r>
            <w:r w:rsidRPr="00E53B2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I</w:t>
            </w:r>
          </w:p>
          <w:p w14:paraId="7FC2D96B" w14:textId="77777777" w:rsidR="00205E68" w:rsidRPr="00E53B26" w:rsidRDefault="00E14709">
            <w:pPr>
              <w:pStyle w:val="TableParagraph"/>
              <w:spacing w:before="11" w:line="344" w:lineRule="exact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Concept of isomerism. Types of isomerism. Optical isomerism, elements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symmetry,molecular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chirality,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enantiomers,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stereogenic centre, optical activity</w:t>
            </w:r>
          </w:p>
        </w:tc>
      </w:tr>
      <w:tr w:rsidR="00205E68" w:rsidRPr="00E53B26" w14:paraId="097E0EB2" w14:textId="77777777">
        <w:trPr>
          <w:trHeight w:val="899"/>
        </w:trPr>
        <w:tc>
          <w:tcPr>
            <w:tcW w:w="1100" w:type="dxa"/>
          </w:tcPr>
          <w:p w14:paraId="548537B0" w14:textId="77777777" w:rsidR="00205E68" w:rsidRPr="00E53B26" w:rsidRDefault="00E14709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8140" w:type="dxa"/>
          </w:tcPr>
          <w:p w14:paraId="15B630E2" w14:textId="77777777" w:rsidR="00205E68" w:rsidRPr="00E53B26" w:rsidRDefault="00E14709">
            <w:pPr>
              <w:pStyle w:val="TableParagraph"/>
              <w:spacing w:before="12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properties of enantiomers, chiral and achiral molecules with two stereogenic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centres,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diastereomers,threo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erythro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diastereomers, meso compounds</w:t>
            </w:r>
          </w:p>
        </w:tc>
      </w:tr>
      <w:tr w:rsidR="00205E68" w:rsidRPr="00E53B26" w14:paraId="7505B6F9" w14:textId="77777777">
        <w:trPr>
          <w:trHeight w:val="320"/>
        </w:trPr>
        <w:tc>
          <w:tcPr>
            <w:tcW w:w="1100" w:type="dxa"/>
          </w:tcPr>
          <w:p w14:paraId="440665CE" w14:textId="77777777" w:rsidR="00205E68" w:rsidRPr="00E53B26" w:rsidRDefault="00E1470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8140" w:type="dxa"/>
          </w:tcPr>
          <w:p w14:paraId="447C70F1" w14:textId="77777777" w:rsidR="00205E68" w:rsidRPr="00E53B26" w:rsidRDefault="00E1470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enantiomers,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inversion,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retention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racemization.</w:t>
            </w:r>
          </w:p>
        </w:tc>
      </w:tr>
      <w:tr w:rsidR="00205E68" w:rsidRPr="00E53B26" w14:paraId="2E09E3BE" w14:textId="77777777">
        <w:trPr>
          <w:trHeight w:val="1180"/>
        </w:trPr>
        <w:tc>
          <w:tcPr>
            <w:tcW w:w="1100" w:type="dxa"/>
          </w:tcPr>
          <w:p w14:paraId="77495E19" w14:textId="77777777" w:rsidR="00205E68" w:rsidRPr="00E53B26" w:rsidRDefault="00E14709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8140" w:type="dxa"/>
          </w:tcPr>
          <w:p w14:paraId="54ABD7CC" w14:textId="77777777" w:rsidR="00205E68" w:rsidRPr="00E53B26" w:rsidRDefault="00E14709">
            <w:pPr>
              <w:pStyle w:val="TableParagraph"/>
              <w:spacing w:line="28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Stereochemistry of OrganicCompounds-</w:t>
            </w:r>
            <w:r w:rsidRPr="00E53B2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</w:t>
            </w:r>
          </w:p>
          <w:p w14:paraId="5F828A8B" w14:textId="77777777" w:rsidR="00205E68" w:rsidRPr="00E53B26" w:rsidRDefault="00E14709">
            <w:pPr>
              <w:pStyle w:val="TableParagraph"/>
              <w:spacing w:before="12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Relative and absolute configuration,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sequence rules,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R&amp;S systems of nomenclature.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Geometric isomerism determination of configuration of geometric isomers. E &amp; Z system of nomenclature,</w:t>
            </w:r>
          </w:p>
        </w:tc>
      </w:tr>
      <w:tr w:rsidR="00205E68" w:rsidRPr="00E53B26" w14:paraId="23A3E37B" w14:textId="77777777">
        <w:trPr>
          <w:trHeight w:val="700"/>
        </w:trPr>
        <w:tc>
          <w:tcPr>
            <w:tcW w:w="1100" w:type="dxa"/>
          </w:tcPr>
          <w:p w14:paraId="4C72C36B" w14:textId="77777777" w:rsidR="00205E68" w:rsidRPr="00E53B26" w:rsidRDefault="00E14709">
            <w:pPr>
              <w:pStyle w:val="TableParagraph"/>
              <w:spacing w:before="1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8140" w:type="dxa"/>
          </w:tcPr>
          <w:p w14:paraId="69BFC014" w14:textId="77777777" w:rsidR="00E14709" w:rsidRPr="00E53B26" w:rsidRDefault="00E14709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Conformational isomerism conformation alanalysis of ethane and </w:t>
            </w:r>
          </w:p>
          <w:p w14:paraId="7C38A1CB" w14:textId="77777777" w:rsidR="00205E68" w:rsidRPr="00E53B26" w:rsidRDefault="00E14709" w:rsidP="00E14709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n-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butane,conformations of cyclohexane,axial and equatorial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bonds,.</w:t>
            </w:r>
          </w:p>
        </w:tc>
      </w:tr>
      <w:tr w:rsidR="00205E68" w:rsidRPr="00E53B26" w14:paraId="2E7A78A1" w14:textId="77777777">
        <w:trPr>
          <w:trHeight w:val="660"/>
        </w:trPr>
        <w:tc>
          <w:tcPr>
            <w:tcW w:w="1100" w:type="dxa"/>
          </w:tcPr>
          <w:p w14:paraId="615AAD8A" w14:textId="77777777" w:rsidR="00205E68" w:rsidRPr="00E53B26" w:rsidRDefault="00E14709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8140" w:type="dxa"/>
          </w:tcPr>
          <w:p w14:paraId="6EC06863" w14:textId="77777777" w:rsidR="00205E68" w:rsidRPr="00E53B26" w:rsidRDefault="00E14709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Newman projection and Sawhorse formulae,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Difference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between</w:t>
            </w:r>
          </w:p>
          <w:p w14:paraId="66719553" w14:textId="77777777" w:rsidR="00205E68" w:rsidRPr="00E53B26" w:rsidRDefault="00E14709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Configuration and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conformation.</w:t>
            </w:r>
          </w:p>
        </w:tc>
      </w:tr>
      <w:tr w:rsidR="00205E68" w:rsidRPr="00E53B26" w14:paraId="386AF739" w14:textId="77777777">
        <w:trPr>
          <w:trHeight w:val="1219"/>
        </w:trPr>
        <w:tc>
          <w:tcPr>
            <w:tcW w:w="1100" w:type="dxa"/>
          </w:tcPr>
          <w:p w14:paraId="2B728C69" w14:textId="77777777" w:rsidR="00205E68" w:rsidRPr="00E53B26" w:rsidRDefault="00E1470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8140" w:type="dxa"/>
          </w:tcPr>
          <w:p w14:paraId="64815C67" w14:textId="77777777" w:rsidR="00205E68" w:rsidRPr="00E53B26" w:rsidRDefault="00E1470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Mechanism of Organic 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Reactions</w:t>
            </w:r>
          </w:p>
          <w:p w14:paraId="51C2C777" w14:textId="77777777" w:rsidR="00205E68" w:rsidRPr="00E53B26" w:rsidRDefault="00E14709">
            <w:pPr>
              <w:pStyle w:val="TableParagraph"/>
              <w:spacing w:before="53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Curved arrow notation,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drawing electron movement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wit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arrows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half- headed and double-headed arrows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, homolytic and heterolytic bond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breaking.</w:t>
            </w:r>
          </w:p>
        </w:tc>
      </w:tr>
      <w:tr w:rsidR="00205E68" w:rsidRPr="00E53B26" w14:paraId="39AA9D3E" w14:textId="77777777">
        <w:trPr>
          <w:trHeight w:val="1440"/>
        </w:trPr>
        <w:tc>
          <w:tcPr>
            <w:tcW w:w="1100" w:type="dxa"/>
          </w:tcPr>
          <w:p w14:paraId="7A9B1B1F" w14:textId="77777777" w:rsidR="00205E68" w:rsidRPr="00E53B26" w:rsidRDefault="00E14709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8140" w:type="dxa"/>
          </w:tcPr>
          <w:p w14:paraId="2B6C772A" w14:textId="77777777" w:rsidR="00205E68" w:rsidRPr="00E53B26" w:rsidRDefault="00E1470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Types of reagents – electrophiles and nucleophiles. Types of organic reactions.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considerations.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intermediates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carbocations, carbanions, free radicals, carbenes , arynes and</w:t>
            </w:r>
          </w:p>
          <w:p w14:paraId="7B244651" w14:textId="77777777" w:rsidR="00205E68" w:rsidRPr="00E53B26" w:rsidRDefault="00DA1D68">
            <w:pPr>
              <w:pStyle w:val="TableParagraph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itrenes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(formation,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stability).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Assigning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09" w:rsidRPr="00E53B26">
              <w:rPr>
                <w:rFonts w:ascii="Times New Roman" w:hAnsi="Times New Roman" w:cs="Times New Roman"/>
                <w:sz w:val="24"/>
                <w:szCs w:val="24"/>
              </w:rPr>
              <w:t>on intermediates and other ionic species.</w:t>
            </w:r>
          </w:p>
        </w:tc>
      </w:tr>
      <w:tr w:rsidR="00205E68" w:rsidRPr="00E53B26" w14:paraId="7BC800BC" w14:textId="77777777">
        <w:trPr>
          <w:trHeight w:val="1593"/>
        </w:trPr>
        <w:tc>
          <w:tcPr>
            <w:tcW w:w="1100" w:type="dxa"/>
          </w:tcPr>
          <w:p w14:paraId="615F2B43" w14:textId="77777777" w:rsidR="00205E68" w:rsidRPr="00E53B26" w:rsidRDefault="00E14709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8140" w:type="dxa"/>
          </w:tcPr>
          <w:p w14:paraId="1B0B9E15" w14:textId="77777777" w:rsidR="00205E68" w:rsidRPr="00E53B26" w:rsidRDefault="00E14709">
            <w:pPr>
              <w:pStyle w:val="TableParagraph"/>
              <w:spacing w:line="286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Alkanes</w:t>
            </w:r>
            <w:r w:rsidR="00DA1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</w:t>
            </w:r>
            <w:r w:rsidR="00DA1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Cycloalkanes</w:t>
            </w:r>
          </w:p>
          <w:p w14:paraId="27BC3EF5" w14:textId="77777777" w:rsidR="00205E68" w:rsidRPr="00E53B26" w:rsidRDefault="00E14709" w:rsidP="00DA1D68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IUPAC nomenclature of branched and unbranched alkanes , the alkyl group,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atoms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alkanes.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Isomerism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alkanes, sources, methods of formation (with special reference to Wurtz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reaction,</w:t>
            </w:r>
            <w:r w:rsidR="00D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Kolbe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reaction,</w:t>
            </w:r>
          </w:p>
        </w:tc>
      </w:tr>
      <w:tr w:rsidR="001E15C6" w:rsidRPr="00E53B26" w14:paraId="5FE40FE0" w14:textId="77777777">
        <w:trPr>
          <w:trHeight w:val="1593"/>
        </w:trPr>
        <w:tc>
          <w:tcPr>
            <w:tcW w:w="1100" w:type="dxa"/>
          </w:tcPr>
          <w:p w14:paraId="22896CAD" w14:textId="2D688656" w:rsidR="001E15C6" w:rsidRPr="00E53B26" w:rsidRDefault="001E15C6" w:rsidP="001E15C6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8140" w:type="dxa"/>
          </w:tcPr>
          <w:p w14:paraId="0D1B0038" w14:textId="1DF66B62" w:rsidR="001E15C6" w:rsidRPr="00E53B26" w:rsidRDefault="001E15C6" w:rsidP="001E15C6">
            <w:pPr>
              <w:pStyle w:val="TableParagraph"/>
              <w:spacing w:line="286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Corey-House reaction and decarboxylation of carboxylic acids), physical properties. Cycloalkanes nomenclature, synthesis of cyclo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alkanes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derivatives–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photochemical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(2+2)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cycloadditio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reactions, dehalogenation of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dihalides, pyrolysis of calcium or barium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salts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dicarboxylicacids,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Baeyer's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limitations., theory of strainless rings</w:t>
            </w:r>
          </w:p>
        </w:tc>
      </w:tr>
    </w:tbl>
    <w:p w14:paraId="42D1344B" w14:textId="77777777" w:rsidR="00205E68" w:rsidRPr="00E53B26" w:rsidRDefault="00205E68">
      <w:pPr>
        <w:rPr>
          <w:rFonts w:ascii="Times New Roman" w:hAnsi="Times New Roman" w:cs="Times New Roman"/>
          <w:sz w:val="24"/>
          <w:szCs w:val="24"/>
        </w:rPr>
        <w:sectPr w:rsidR="00205E68" w:rsidRPr="00E53B26">
          <w:type w:val="continuous"/>
          <w:pgSz w:w="12240" w:h="15840"/>
          <w:pgMar w:top="820" w:right="0" w:bottom="280" w:left="1240" w:header="720" w:footer="720" w:gutter="0"/>
          <w:cols w:space="720"/>
        </w:sectPr>
      </w:pPr>
    </w:p>
    <w:p w14:paraId="40772DBC" w14:textId="77777777" w:rsidR="001E15C6" w:rsidRDefault="001E15C6" w:rsidP="001E15C6">
      <w:pPr>
        <w:spacing w:before="79" w:line="273" w:lineRule="auto"/>
        <w:ind w:right="2536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z w:val="24"/>
          <w:szCs w:val="24"/>
        </w:rPr>
        <w:lastRenderedPageBreak/>
        <w:t>Deepak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E53B26">
        <w:rPr>
          <w:rFonts w:ascii="Times New Roman" w:hAnsi="Times New Roman" w:cs="Times New Roman"/>
          <w:b/>
          <w:sz w:val="24"/>
          <w:szCs w:val="24"/>
        </w:rPr>
        <w:t>umar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(Assistant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Professor)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Lesson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Physical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14:paraId="5EA90DD2" w14:textId="0B6E361B" w:rsidR="001E15C6" w:rsidRPr="00E53B26" w:rsidRDefault="001E15C6" w:rsidP="001E15C6">
      <w:pPr>
        <w:spacing w:before="79" w:line="273" w:lineRule="auto"/>
        <w:ind w:right="2536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z w:val="24"/>
          <w:szCs w:val="24"/>
        </w:rPr>
        <w:t>B.Sc–Non-Medical 1st semester, Session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3B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6841AA4" w14:textId="77777777" w:rsidR="001E15C6" w:rsidRPr="00E53B26" w:rsidRDefault="001E15C6" w:rsidP="001E15C6">
      <w:pPr>
        <w:pStyle w:val="BodyText"/>
        <w:spacing w:before="89"/>
        <w:rPr>
          <w:b/>
        </w:rPr>
      </w:pPr>
    </w:p>
    <w:p w14:paraId="64FEC7E3" w14:textId="77777777" w:rsidR="001E15C6" w:rsidRPr="00E53B26" w:rsidRDefault="001E15C6" w:rsidP="001E15C6">
      <w:pPr>
        <w:tabs>
          <w:tab w:val="left" w:pos="1479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Weeks</w:t>
      </w:r>
      <w:r w:rsidRPr="00E53B26">
        <w:rPr>
          <w:rFonts w:ascii="Times New Roman" w:hAnsi="Times New Roman" w:cs="Times New Roman"/>
          <w:b/>
          <w:sz w:val="24"/>
          <w:szCs w:val="24"/>
        </w:rPr>
        <w:tab/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Chapter</w:t>
      </w:r>
    </w:p>
    <w:p w14:paraId="1D474627" w14:textId="77777777" w:rsidR="001E15C6" w:rsidRPr="00E53B26" w:rsidRDefault="001E15C6" w:rsidP="001E15C6">
      <w:pPr>
        <w:pStyle w:val="BodyText"/>
        <w:spacing w:before="73"/>
        <w:rPr>
          <w:b/>
        </w:rPr>
      </w:pPr>
    </w:p>
    <w:p w14:paraId="525B1537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4"/>
        </w:tabs>
        <w:ind w:left="1524" w:hanging="855"/>
        <w:rPr>
          <w:sz w:val="24"/>
          <w:szCs w:val="24"/>
        </w:rPr>
      </w:pPr>
      <w:r w:rsidRPr="00E53B26">
        <w:rPr>
          <w:sz w:val="24"/>
          <w:szCs w:val="24"/>
        </w:rPr>
        <w:t>Idea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Broglie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MatterWaves,Heisenberg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Uncertainty</w:t>
      </w:r>
      <w:r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Principle</w:t>
      </w:r>
    </w:p>
    <w:p w14:paraId="0B49D106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4"/>
        </w:tabs>
        <w:spacing w:before="182"/>
        <w:ind w:left="1524" w:hanging="855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 xml:space="preserve">Atomic Orbitals, Quantum </w:t>
      </w:r>
      <w:r w:rsidRPr="00E53B26">
        <w:rPr>
          <w:spacing w:val="-2"/>
          <w:sz w:val="24"/>
          <w:szCs w:val="24"/>
        </w:rPr>
        <w:t>Numbers</w:t>
      </w:r>
    </w:p>
    <w:p w14:paraId="29E49831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4"/>
        </w:tabs>
        <w:spacing w:before="264"/>
        <w:ind w:left="1524" w:hanging="855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>Radial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andAngularWave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Functions,Probability</w:t>
      </w:r>
      <w:r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Distribution</w:t>
      </w:r>
      <w:r>
        <w:rPr>
          <w:spacing w:val="-2"/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curves</w:t>
      </w:r>
    </w:p>
    <w:p w14:paraId="41AF4E71" w14:textId="77777777" w:rsidR="001E15C6" w:rsidRPr="00E53B26" w:rsidRDefault="001E15C6" w:rsidP="001E15C6">
      <w:pPr>
        <w:pStyle w:val="BodyText"/>
        <w:spacing w:before="93"/>
      </w:pPr>
    </w:p>
    <w:p w14:paraId="7D611931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4"/>
        </w:tabs>
        <w:ind w:left="1524" w:hanging="855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 xml:space="preserve">Shapes of s, p, d </w:t>
      </w:r>
      <w:r w:rsidRPr="00E53B26">
        <w:rPr>
          <w:spacing w:val="-2"/>
          <w:sz w:val="24"/>
          <w:szCs w:val="24"/>
        </w:rPr>
        <w:t>orbital’s</w:t>
      </w:r>
    </w:p>
    <w:p w14:paraId="11106C55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5"/>
        </w:tabs>
        <w:spacing w:before="234" w:line="266" w:lineRule="auto"/>
        <w:ind w:right="2078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>General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Principles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PeriodicTable:Aufbau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Pauli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Exclusion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Principles, </w:t>
      </w:r>
      <w:r w:rsidRPr="00E53B26">
        <w:rPr>
          <w:spacing w:val="-2"/>
          <w:sz w:val="24"/>
          <w:szCs w:val="24"/>
        </w:rPr>
        <w:t>Hund's</w:t>
      </w:r>
    </w:p>
    <w:p w14:paraId="3E18B259" w14:textId="77777777" w:rsidR="001E15C6" w:rsidRPr="00E53B26" w:rsidRDefault="001E15C6" w:rsidP="001E15C6">
      <w:pPr>
        <w:pStyle w:val="BodyText"/>
        <w:spacing w:before="4" w:line="273" w:lineRule="auto"/>
        <w:ind w:left="1525" w:right="1342"/>
      </w:pPr>
      <w:r w:rsidRPr="00E53B26">
        <w:t>Multiplicity</w:t>
      </w:r>
      <w:r>
        <w:t xml:space="preserve"> </w:t>
      </w:r>
      <w:r w:rsidRPr="00E53B26">
        <w:t>Rule.</w:t>
      </w:r>
      <w:r>
        <w:t xml:space="preserve"> </w:t>
      </w:r>
      <w:r w:rsidRPr="00E53B26">
        <w:t>Electronic</w:t>
      </w:r>
      <w:r>
        <w:t xml:space="preserve"> </w:t>
      </w:r>
      <w:r w:rsidRPr="00E53B26">
        <w:t>Configurations</w:t>
      </w:r>
      <w:r>
        <w:t xml:space="preserve"> </w:t>
      </w:r>
      <w:r w:rsidRPr="00E53B26">
        <w:t>of</w:t>
      </w:r>
      <w:r>
        <w:t xml:space="preserve"> </w:t>
      </w:r>
      <w:r w:rsidRPr="00E53B26">
        <w:t>the</w:t>
      </w:r>
      <w:r>
        <w:t xml:space="preserve"> </w:t>
      </w:r>
      <w:r w:rsidRPr="00E53B26">
        <w:t>Elements,</w:t>
      </w:r>
      <w:r>
        <w:t xml:space="preserve"> </w:t>
      </w:r>
      <w:r w:rsidRPr="00E53B26">
        <w:t>Effective</w:t>
      </w:r>
      <w:r>
        <w:t xml:space="preserve"> </w:t>
      </w:r>
      <w:r w:rsidRPr="00E53B26">
        <w:t>Nuclear Charge, Slater’s Rules</w:t>
      </w:r>
    </w:p>
    <w:p w14:paraId="547EE662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5"/>
        </w:tabs>
        <w:spacing w:before="1" w:line="261" w:lineRule="auto"/>
        <w:ind w:right="3219"/>
        <w:rPr>
          <w:sz w:val="24"/>
          <w:szCs w:val="24"/>
        </w:rPr>
      </w:pPr>
      <w:r w:rsidRPr="00E53B26">
        <w:rPr>
          <w:sz w:val="24"/>
          <w:szCs w:val="24"/>
        </w:rPr>
        <w:t>Atomic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Ionic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Radii,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Ionization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Energy,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Electron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Affinity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and Electronegativity </w:t>
      </w:r>
      <w:r w:rsidRPr="00E53B26">
        <w:rPr>
          <w:b/>
          <w:sz w:val="24"/>
          <w:szCs w:val="24"/>
        </w:rPr>
        <w:t>-</w:t>
      </w:r>
    </w:p>
    <w:p w14:paraId="23592694" w14:textId="77777777" w:rsidR="001E15C6" w:rsidRPr="00E53B26" w:rsidRDefault="001E15C6" w:rsidP="001E15C6">
      <w:pPr>
        <w:pStyle w:val="BodyText"/>
        <w:spacing w:before="9"/>
        <w:ind w:left="1525"/>
      </w:pPr>
      <w:r w:rsidRPr="00E53B26">
        <w:rPr>
          <w:spacing w:val="-2"/>
        </w:rPr>
        <w:t>Definition</w:t>
      </w:r>
    </w:p>
    <w:p w14:paraId="2E29C19A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5"/>
        </w:tabs>
        <w:spacing w:before="26" w:line="268" w:lineRule="auto"/>
        <w:ind w:right="1653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>Methods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Determination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Evaluation,Trends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PeriodicTable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(in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block </w:t>
      </w:r>
      <w:r w:rsidRPr="00E53B26">
        <w:rPr>
          <w:spacing w:val="-2"/>
          <w:sz w:val="24"/>
          <w:szCs w:val="24"/>
        </w:rPr>
        <w:t>elements)</w:t>
      </w:r>
    </w:p>
    <w:p w14:paraId="12F4EF83" w14:textId="77777777" w:rsidR="001E15C6" w:rsidRPr="00E53B26" w:rsidRDefault="001E15C6" w:rsidP="001E15C6">
      <w:pPr>
        <w:pStyle w:val="BodyText"/>
        <w:spacing w:before="5"/>
      </w:pPr>
    </w:p>
    <w:p w14:paraId="599541C4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5"/>
        </w:tabs>
        <w:spacing w:line="237" w:lineRule="auto"/>
        <w:ind w:right="2501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>Valence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Bond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Theory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Its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Limitations,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Directional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Characteristics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 Covalent Bond, Various Types of Hybridization and Shapes of</w:t>
      </w:r>
    </w:p>
    <w:p w14:paraId="4E08D97D" w14:textId="77777777" w:rsidR="001E15C6" w:rsidRPr="00E53B26" w:rsidRDefault="001E15C6" w:rsidP="001E15C6">
      <w:pPr>
        <w:tabs>
          <w:tab w:val="left" w:pos="6699"/>
        </w:tabs>
        <w:spacing w:line="273" w:lineRule="auto"/>
        <w:ind w:left="1525" w:right="2084"/>
        <w:rPr>
          <w:rFonts w:ascii="Times New Roman" w:hAnsi="Times New Roman" w:cs="Times New Roman"/>
          <w:sz w:val="24"/>
          <w:szCs w:val="24"/>
        </w:rPr>
      </w:pPr>
      <w:r w:rsidRPr="00E53B26">
        <w:rPr>
          <w:rFonts w:ascii="Times New Roman" w:hAnsi="Times New Roman" w:cs="Times New Roman"/>
          <w:sz w:val="24"/>
          <w:szCs w:val="24"/>
        </w:rPr>
        <w:t>Simple Inorganic Molecules and Ions</w:t>
      </w:r>
      <w:r w:rsidRPr="00E53B26">
        <w:rPr>
          <w:rFonts w:ascii="Times New Roman" w:hAnsi="Times New Roman" w:cs="Times New Roman"/>
          <w:sz w:val="24"/>
          <w:szCs w:val="24"/>
        </w:rPr>
        <w:tab/>
        <w:t xml:space="preserve">(BeF2,BF3,CH4,PF5, SF 6, IF 7 SO 4 </w:t>
      </w:r>
      <w:r w:rsidRPr="00E53B26">
        <w:rPr>
          <w:rFonts w:ascii="Times New Roman" w:hAnsi="Times New Roman" w:cs="Times New Roman"/>
          <w:position w:val="10"/>
          <w:sz w:val="24"/>
          <w:szCs w:val="24"/>
        </w:rPr>
        <w:t>2 -</w:t>
      </w:r>
      <w:r w:rsidRPr="00E53B26">
        <w:rPr>
          <w:rFonts w:ascii="Times New Roman" w:hAnsi="Times New Roman" w:cs="Times New Roman"/>
          <w:sz w:val="24"/>
          <w:szCs w:val="24"/>
        </w:rPr>
        <w:t xml:space="preserve">, ClO 4 </w:t>
      </w:r>
      <w:r w:rsidRPr="00E53B26">
        <w:rPr>
          <w:rFonts w:ascii="Times New Roman" w:hAnsi="Times New Roman" w:cs="Times New Roman"/>
          <w:position w:val="10"/>
          <w:sz w:val="24"/>
          <w:szCs w:val="24"/>
        </w:rPr>
        <w:t>-</w:t>
      </w:r>
      <w:r w:rsidRPr="00E53B26">
        <w:rPr>
          <w:rFonts w:ascii="Times New Roman" w:hAnsi="Times New Roman" w:cs="Times New Roman"/>
          <w:sz w:val="24"/>
          <w:szCs w:val="24"/>
        </w:rPr>
        <w:t>)</w:t>
      </w:r>
    </w:p>
    <w:p w14:paraId="448C6FB8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4"/>
        </w:tabs>
        <w:spacing w:before="10"/>
        <w:ind w:left="1524" w:hanging="855"/>
        <w:rPr>
          <w:sz w:val="24"/>
          <w:szCs w:val="24"/>
        </w:rPr>
      </w:pPr>
      <w:r w:rsidRPr="00E53B26">
        <w:rPr>
          <w:sz w:val="24"/>
          <w:szCs w:val="24"/>
        </w:rPr>
        <w:t>Valenceshellelectronpairrepulsion(VSEPR)TheorytoNH3,H3O</w:t>
      </w:r>
      <w:r w:rsidRPr="00E53B26">
        <w:rPr>
          <w:sz w:val="24"/>
          <w:szCs w:val="24"/>
          <w:vertAlign w:val="superscript"/>
        </w:rPr>
        <w:t>+</w:t>
      </w:r>
      <w:r w:rsidRPr="00E53B26">
        <w:rPr>
          <w:sz w:val="24"/>
          <w:szCs w:val="24"/>
        </w:rPr>
        <w:t>,</w:t>
      </w:r>
      <w:r w:rsidRPr="00E53B26">
        <w:rPr>
          <w:spacing w:val="-5"/>
          <w:sz w:val="24"/>
          <w:szCs w:val="24"/>
        </w:rPr>
        <w:t>SF</w:t>
      </w:r>
    </w:p>
    <w:p w14:paraId="5AA6C17B" w14:textId="77777777" w:rsidR="001E15C6" w:rsidRPr="00E53B26" w:rsidRDefault="001E15C6" w:rsidP="001E15C6">
      <w:pPr>
        <w:pStyle w:val="BodyText"/>
        <w:spacing w:before="28"/>
        <w:ind w:left="1525"/>
      </w:pPr>
      <w:r w:rsidRPr="00E53B26">
        <w:t>4,CIF3, ICI 2</w:t>
      </w:r>
      <w:r w:rsidRPr="00E53B26">
        <w:rPr>
          <w:position w:val="10"/>
        </w:rPr>
        <w:t>-</w:t>
      </w:r>
      <w:r>
        <w:t>and H2O. MO Th</w:t>
      </w:r>
      <w:r w:rsidRPr="00E53B26">
        <w:t xml:space="preserve">eory of Heteronuclear (CO and </w:t>
      </w:r>
      <w:r w:rsidRPr="00E53B26">
        <w:rPr>
          <w:spacing w:val="-5"/>
        </w:rPr>
        <w:t>NO)</w:t>
      </w:r>
    </w:p>
    <w:p w14:paraId="4A596B24" w14:textId="77777777" w:rsidR="001E15C6" w:rsidRPr="00E53B26" w:rsidRDefault="001E15C6" w:rsidP="001E15C6">
      <w:pPr>
        <w:pStyle w:val="BodyText"/>
        <w:spacing w:before="50" w:line="276" w:lineRule="auto"/>
        <w:ind w:left="1525" w:right="1342"/>
      </w:pPr>
      <w:r w:rsidRPr="00E53B26">
        <w:t>Diatomic.</w:t>
      </w:r>
      <w:r>
        <w:t xml:space="preserve"> </w:t>
      </w:r>
      <w:r w:rsidRPr="00E53B26">
        <w:t>Molecules,</w:t>
      </w:r>
      <w:r>
        <w:t xml:space="preserve"> </w:t>
      </w:r>
      <w:r w:rsidRPr="00E53B26">
        <w:t>BondStrength</w:t>
      </w:r>
      <w:r>
        <w:t xml:space="preserve"> </w:t>
      </w:r>
      <w:r w:rsidRPr="00E53B26">
        <w:t>and</w:t>
      </w:r>
      <w:r>
        <w:t xml:space="preserve"> </w:t>
      </w:r>
      <w:r w:rsidRPr="00E53B26">
        <w:t>bond</w:t>
      </w:r>
      <w:r>
        <w:t xml:space="preserve"> </w:t>
      </w:r>
      <w:r w:rsidRPr="00E53B26">
        <w:t>energ</w:t>
      </w:r>
      <w:r>
        <w:t>y</w:t>
      </w:r>
      <w:r w:rsidRPr="00E53B26">
        <w:t>,</w:t>
      </w:r>
      <w:r>
        <w:t xml:space="preserve"> </w:t>
      </w:r>
      <w:r w:rsidRPr="00E53B26">
        <w:t>Percentage Ionic</w:t>
      </w:r>
      <w:r>
        <w:t xml:space="preserve"> character from Dipole Moment and Electronegativit</w:t>
      </w:r>
      <w:r w:rsidRPr="00E53B26">
        <w:t>y Difference</w:t>
      </w:r>
    </w:p>
    <w:p w14:paraId="63702DA6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4"/>
        </w:tabs>
        <w:spacing w:line="253" w:lineRule="exact"/>
        <w:ind w:left="1524" w:hanging="863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 xml:space="preserve">Ionic Structures (NaCl, CsCl, ZnS ( Zinc Blende), CaF2) Radius Ratio </w:t>
      </w:r>
      <w:r w:rsidRPr="00E53B26">
        <w:rPr>
          <w:spacing w:val="-2"/>
          <w:sz w:val="24"/>
          <w:szCs w:val="24"/>
        </w:rPr>
        <w:t>Effect</w:t>
      </w:r>
    </w:p>
    <w:p w14:paraId="619436E2" w14:textId="77777777" w:rsidR="001E15C6" w:rsidRPr="00E53B26" w:rsidRDefault="001E15C6" w:rsidP="001E15C6">
      <w:pPr>
        <w:pStyle w:val="BodyText"/>
        <w:spacing w:line="242" w:lineRule="auto"/>
        <w:ind w:left="1525" w:right="3347"/>
      </w:pPr>
      <w:r w:rsidRPr="00E53B26">
        <w:t>And</w:t>
      </w:r>
      <w:r>
        <w:t xml:space="preserve"> </w:t>
      </w:r>
      <w:r w:rsidRPr="00E53B26">
        <w:t>Coordination</w:t>
      </w:r>
      <w:r>
        <w:t xml:space="preserve"> </w:t>
      </w:r>
      <w:r w:rsidRPr="00E53B26">
        <w:t>Number,</w:t>
      </w:r>
      <w:r>
        <w:t xml:space="preserve"> </w:t>
      </w:r>
      <w:r w:rsidRPr="00E53B26">
        <w:t>Limitation</w:t>
      </w:r>
      <w:r>
        <w:t xml:space="preserve"> </w:t>
      </w:r>
      <w:r w:rsidRPr="00E53B26">
        <w:t>of</w:t>
      </w:r>
      <w:r>
        <w:t xml:space="preserve"> </w:t>
      </w:r>
      <w:r w:rsidRPr="00E53B26">
        <w:t>Radius</w:t>
      </w:r>
      <w:r>
        <w:t xml:space="preserve"> </w:t>
      </w:r>
      <w:r w:rsidRPr="00E53B26">
        <w:t>Ratio</w:t>
      </w:r>
      <w:r>
        <w:t xml:space="preserve"> Rule </w:t>
      </w:r>
      <w:r w:rsidRPr="00E53B26">
        <w:t>Lattice Defects</w:t>
      </w:r>
    </w:p>
    <w:p w14:paraId="0E0A666E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5"/>
        </w:tabs>
        <w:spacing w:before="20" w:line="273" w:lineRule="auto"/>
        <w:ind w:right="2393" w:hanging="864"/>
        <w:rPr>
          <w:position w:val="1"/>
          <w:sz w:val="24"/>
          <w:szCs w:val="24"/>
        </w:rPr>
      </w:pPr>
      <w:r w:rsidRPr="00E53B26">
        <w:rPr>
          <w:sz w:val="24"/>
          <w:szCs w:val="24"/>
        </w:rPr>
        <w:t>Semiconductors,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Lattice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Energy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(Mathematical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Derivation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Excluded)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 Born- Haber Cycle</w:t>
      </w:r>
    </w:p>
    <w:p w14:paraId="400833C5" w14:textId="77777777" w:rsidR="001E15C6" w:rsidRPr="00E53B26" w:rsidRDefault="001E15C6" w:rsidP="001E15C6">
      <w:pPr>
        <w:pStyle w:val="ListParagraph"/>
        <w:numPr>
          <w:ilvl w:val="0"/>
          <w:numId w:val="3"/>
        </w:numPr>
        <w:tabs>
          <w:tab w:val="left" w:pos="1525"/>
        </w:tabs>
        <w:spacing w:before="275" w:line="235" w:lineRule="auto"/>
        <w:ind w:right="2614" w:hanging="864"/>
        <w:rPr>
          <w:sz w:val="24"/>
          <w:szCs w:val="24"/>
        </w:rPr>
      </w:pPr>
      <w:r w:rsidRPr="00E53B26">
        <w:rPr>
          <w:sz w:val="24"/>
          <w:szCs w:val="24"/>
        </w:rPr>
        <w:t>Salvation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Energy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its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Relation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Solubility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Ionic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Solids,</w:t>
      </w:r>
      <w:r>
        <w:rPr>
          <w:sz w:val="24"/>
          <w:szCs w:val="24"/>
        </w:rPr>
        <w:t xml:space="preserve"> Polarizing Power and Polar</w:t>
      </w:r>
      <w:r w:rsidRPr="00E53B26">
        <w:rPr>
          <w:sz w:val="24"/>
          <w:szCs w:val="24"/>
        </w:rPr>
        <w:t>isability of Ions, Fajan's rule.</w:t>
      </w:r>
    </w:p>
    <w:p w14:paraId="15B6F40C" w14:textId="77777777" w:rsidR="001E15C6" w:rsidRDefault="001E15C6" w:rsidP="001E15C6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D8057" w14:textId="77777777" w:rsidR="00205E68" w:rsidRPr="00E53B26" w:rsidRDefault="00205E68">
      <w:pPr>
        <w:pStyle w:val="BodyText"/>
      </w:pPr>
    </w:p>
    <w:p w14:paraId="52B17667" w14:textId="77777777" w:rsidR="00205E68" w:rsidRPr="00E53B26" w:rsidRDefault="00205E68">
      <w:pPr>
        <w:pStyle w:val="BodyText"/>
      </w:pPr>
    </w:p>
    <w:p w14:paraId="7D181D5D" w14:textId="77777777" w:rsidR="00205E68" w:rsidRPr="00E53B26" w:rsidRDefault="00205E68">
      <w:pPr>
        <w:pStyle w:val="BodyText"/>
      </w:pPr>
    </w:p>
    <w:p w14:paraId="212B71B9" w14:textId="77777777" w:rsidR="00205E68" w:rsidRPr="00E53B26" w:rsidRDefault="00205E68">
      <w:pPr>
        <w:pStyle w:val="BodyText"/>
      </w:pPr>
    </w:p>
    <w:p w14:paraId="1AB68047" w14:textId="77777777" w:rsidR="00205E68" w:rsidRPr="00E53B26" w:rsidRDefault="00205E68">
      <w:pPr>
        <w:pStyle w:val="BodyText"/>
      </w:pPr>
    </w:p>
    <w:p w14:paraId="6663F4DD" w14:textId="77777777" w:rsidR="00205E68" w:rsidRPr="00E53B26" w:rsidRDefault="00205E68">
      <w:pPr>
        <w:pStyle w:val="BodyText"/>
      </w:pPr>
    </w:p>
    <w:p w14:paraId="23B5B0A8" w14:textId="77777777" w:rsidR="00205E68" w:rsidRPr="00E53B26" w:rsidRDefault="00205E68">
      <w:pPr>
        <w:pStyle w:val="BodyText"/>
      </w:pPr>
    </w:p>
    <w:p w14:paraId="0C46E5DD" w14:textId="77777777" w:rsidR="00205E68" w:rsidRPr="00E53B26" w:rsidRDefault="00205E68">
      <w:pPr>
        <w:pStyle w:val="BodyText"/>
      </w:pPr>
    </w:p>
    <w:p w14:paraId="16ED180B" w14:textId="77777777" w:rsidR="00205E68" w:rsidRPr="00E53B26" w:rsidRDefault="00205E68">
      <w:pPr>
        <w:pStyle w:val="BodyText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500"/>
      </w:tblGrid>
      <w:tr w:rsidR="001E15C6" w:rsidRPr="00E53B26" w14:paraId="107A2A7E" w14:textId="77777777" w:rsidTr="008C773F">
        <w:trPr>
          <w:trHeight w:val="619"/>
        </w:trPr>
        <w:tc>
          <w:tcPr>
            <w:tcW w:w="9600" w:type="dxa"/>
            <w:gridSpan w:val="2"/>
          </w:tcPr>
          <w:p w14:paraId="02DC4B98" w14:textId="03B28BF4" w:rsidR="001E15C6" w:rsidRPr="00E53B26" w:rsidRDefault="00A27508" w:rsidP="008C773F">
            <w:pPr>
              <w:pStyle w:val="TableParagraph"/>
              <w:spacing w:before="12"/>
              <w:ind w:left="45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8864" behindDoc="1" locked="0" layoutInCell="1" allowOverlap="1" wp14:anchorId="262D8B10" wp14:editId="52D6561E">
                      <wp:simplePos x="0" y="0"/>
                      <wp:positionH relativeFrom="page">
                        <wp:posOffset>1411605</wp:posOffset>
                      </wp:positionH>
                      <wp:positionV relativeFrom="paragraph">
                        <wp:posOffset>229235</wp:posOffset>
                      </wp:positionV>
                      <wp:extent cx="28575" cy="1270"/>
                      <wp:effectExtent l="0" t="0" r="0" b="0"/>
                      <wp:wrapTopAndBottom/>
                      <wp:docPr id="2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1270"/>
                              </a:xfrm>
                              <a:custGeom>
                                <a:avLst/>
                                <a:gdLst>
                                  <a:gd name="T0" fmla="+- 0 2223 2223"/>
                                  <a:gd name="T1" fmla="*/ T0 w 45"/>
                                  <a:gd name="T2" fmla="+- 0 2268 2223"/>
                                  <a:gd name="T3" fmla="*/ T2 w 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BB499" id="docshape3" o:spid="_x0000_s1026" style="position:absolute;margin-left:111.15pt;margin-top:18.05pt;width: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" path="m,l45,e" filled="f">
                      <v:path arrowok="t" o:connecttype="custom" o:connectlocs="0,0;28575,0" o:connectangles="0,0"/>
                      <w10:wrap type="topAndBottom" anchorx="page"/>
                    </v:shape>
                  </w:pict>
                </mc:Fallback>
              </mc:AlternateContent>
            </w:r>
            <w:r w:rsidR="001E15C6"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Deepak kumar(Assistant Professor) Lesson plan of Organic </w:t>
            </w:r>
            <w:r w:rsidR="001E15C6"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Chemistry</w:t>
            </w:r>
          </w:p>
          <w:p w14:paraId="584CAC48" w14:textId="77777777" w:rsidR="001E15C6" w:rsidRPr="00E53B26" w:rsidRDefault="001E15C6" w:rsidP="008C773F">
            <w:pPr>
              <w:pStyle w:val="TableParagraph"/>
              <w:spacing w:before="40" w:line="271" w:lineRule="exact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B.Sc–Non-Medical, 3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(Session2023-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2024)</w:t>
            </w:r>
          </w:p>
        </w:tc>
      </w:tr>
      <w:tr w:rsidR="001E15C6" w:rsidRPr="00E53B26" w14:paraId="70E8EC66" w14:textId="77777777" w:rsidTr="008C773F">
        <w:trPr>
          <w:trHeight w:val="240"/>
        </w:trPr>
        <w:tc>
          <w:tcPr>
            <w:tcW w:w="1100" w:type="dxa"/>
          </w:tcPr>
          <w:p w14:paraId="39BCD035" w14:textId="77777777" w:rsidR="001E15C6" w:rsidRPr="00E53B26" w:rsidRDefault="001E15C6" w:rsidP="008C773F">
            <w:pPr>
              <w:pStyle w:val="TableParagraph"/>
              <w:spacing w:line="220" w:lineRule="exact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WEEKS</w:t>
            </w:r>
          </w:p>
        </w:tc>
        <w:tc>
          <w:tcPr>
            <w:tcW w:w="8500" w:type="dxa"/>
          </w:tcPr>
          <w:p w14:paraId="1B8C5015" w14:textId="77777777" w:rsidR="001E15C6" w:rsidRPr="00E53B26" w:rsidRDefault="001E15C6" w:rsidP="008C773F">
            <w:pPr>
              <w:pStyle w:val="TableParagraph"/>
              <w:spacing w:line="220" w:lineRule="exac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CHAPTER</w:t>
            </w:r>
          </w:p>
        </w:tc>
      </w:tr>
      <w:tr w:rsidR="001E15C6" w:rsidRPr="00E53B26" w14:paraId="773B69CA" w14:textId="77777777" w:rsidTr="001E15C6">
        <w:trPr>
          <w:trHeight w:val="638"/>
        </w:trPr>
        <w:tc>
          <w:tcPr>
            <w:tcW w:w="1100" w:type="dxa"/>
          </w:tcPr>
          <w:p w14:paraId="32C1FCCB" w14:textId="77777777" w:rsidR="001E15C6" w:rsidRPr="00E53B26" w:rsidRDefault="001E15C6" w:rsidP="008C773F">
            <w:pPr>
              <w:pStyle w:val="TableParagraph"/>
              <w:spacing w:before="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570BB569" w14:textId="77777777" w:rsidR="001E15C6" w:rsidRPr="00E53B26" w:rsidRDefault="001E15C6" w:rsidP="008C773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Alcohols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Monohydric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alcohols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nomenclature,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 aldehydes, ketones, carboxylic acids and esters.</w:t>
            </w:r>
          </w:p>
        </w:tc>
      </w:tr>
      <w:tr w:rsidR="001E15C6" w:rsidRPr="00E53B26" w14:paraId="433F49F1" w14:textId="77777777" w:rsidTr="001E15C6">
        <w:trPr>
          <w:trHeight w:val="595"/>
        </w:trPr>
        <w:tc>
          <w:tcPr>
            <w:tcW w:w="1100" w:type="dxa"/>
          </w:tcPr>
          <w:p w14:paraId="3D5652C2" w14:textId="77777777" w:rsidR="001E15C6" w:rsidRPr="00E53B26" w:rsidRDefault="001E15C6" w:rsidP="008C773F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33B1B75E" w14:textId="77777777" w:rsidR="001E15C6" w:rsidRPr="00E53B26" w:rsidRDefault="001E15C6" w:rsidP="008C773F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Hydrogenbonding.Acidicnature.Reactionsofalcohols.Dihydric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alcohols</w:t>
            </w:r>
          </w:p>
          <w:p w14:paraId="43D4514A" w14:textId="77777777" w:rsidR="001E15C6" w:rsidRPr="00E53B26" w:rsidRDefault="001E15C6" w:rsidP="008C773F">
            <w:pPr>
              <w:pStyle w:val="TableParagraph"/>
              <w:spacing w:before="24" w:line="280" w:lineRule="atLeast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—nomenclature,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formation,chemical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vicinal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glycols,</w:t>
            </w:r>
          </w:p>
        </w:tc>
      </w:tr>
      <w:tr w:rsidR="001E15C6" w:rsidRPr="00E53B26" w14:paraId="2C6AE2C2" w14:textId="77777777" w:rsidTr="001E15C6">
        <w:trPr>
          <w:trHeight w:val="368"/>
        </w:trPr>
        <w:tc>
          <w:tcPr>
            <w:tcW w:w="1100" w:type="dxa"/>
          </w:tcPr>
          <w:p w14:paraId="6E047605" w14:textId="77777777" w:rsidR="001E15C6" w:rsidRPr="00E53B26" w:rsidRDefault="001E15C6" w:rsidP="008C773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3C3084FE" w14:textId="77777777" w:rsidR="001E15C6" w:rsidRPr="00E53B26" w:rsidRDefault="001E15C6" w:rsidP="008C77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Oxidative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cleavage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[Pb(OAc)4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HIO4]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pinacol-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pinacolone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rearrangement.</w:t>
            </w:r>
          </w:p>
        </w:tc>
      </w:tr>
      <w:tr w:rsidR="001E15C6" w:rsidRPr="00E53B26" w14:paraId="08057841" w14:textId="77777777" w:rsidTr="008C773F">
        <w:trPr>
          <w:trHeight w:val="1240"/>
        </w:trPr>
        <w:tc>
          <w:tcPr>
            <w:tcW w:w="1100" w:type="dxa"/>
          </w:tcPr>
          <w:p w14:paraId="1B8A0831" w14:textId="77777777" w:rsidR="001E15C6" w:rsidRPr="00E53B26" w:rsidRDefault="001E15C6" w:rsidP="008C773F">
            <w:pPr>
              <w:pStyle w:val="TableParagraph"/>
              <w:spacing w:line="25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1968FFDE" w14:textId="77777777" w:rsidR="001E15C6" w:rsidRPr="00E53B26" w:rsidRDefault="001E15C6" w:rsidP="008C773F">
            <w:pPr>
              <w:pStyle w:val="TableParagraph"/>
              <w:spacing w:line="30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Epoxides</w:t>
            </w:r>
          </w:p>
          <w:p w14:paraId="6C2CA6BC" w14:textId="77777777" w:rsidR="001E15C6" w:rsidRPr="00E53B26" w:rsidRDefault="001E15C6" w:rsidP="008C773F">
            <w:pPr>
              <w:pStyle w:val="TableParagraph"/>
              <w:spacing w:before="49" w:line="280" w:lineRule="atLeast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Synthesis of epoxides. Acid and base-catalyzed ring opening of epoxides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,orientation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epoxide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opening,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Grignard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 organo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lithium reagents with epoxides</w:t>
            </w:r>
          </w:p>
        </w:tc>
      </w:tr>
      <w:tr w:rsidR="001E15C6" w:rsidRPr="00E53B26" w14:paraId="2D89E455" w14:textId="77777777" w:rsidTr="008C773F">
        <w:trPr>
          <w:trHeight w:val="1199"/>
        </w:trPr>
        <w:tc>
          <w:tcPr>
            <w:tcW w:w="1100" w:type="dxa"/>
          </w:tcPr>
          <w:p w14:paraId="54E31620" w14:textId="77777777" w:rsidR="001E15C6" w:rsidRPr="00E53B26" w:rsidRDefault="001E15C6" w:rsidP="008C773F">
            <w:pPr>
              <w:pStyle w:val="TableParagraph"/>
              <w:spacing w:before="1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26D4B287" w14:textId="77777777" w:rsidR="001E15C6" w:rsidRPr="00E53B26" w:rsidRDefault="001E15C6" w:rsidP="008C773F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Phenols</w:t>
            </w:r>
          </w:p>
          <w:p w14:paraId="48D1A3E8" w14:textId="77777777" w:rsidR="001E15C6" w:rsidRPr="00E53B26" w:rsidRDefault="001E15C6" w:rsidP="008C773F">
            <w:pPr>
              <w:pStyle w:val="TableParagraph"/>
              <w:spacing w:before="18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Nomenclature, structure and bonding. Preparation of phenols, physical properties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character.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alcohols and phenols, resonance stabilization of phenoxide ion.</w:t>
            </w:r>
          </w:p>
        </w:tc>
      </w:tr>
      <w:tr w:rsidR="001E15C6" w:rsidRPr="00E53B26" w14:paraId="226F365F" w14:textId="77777777" w:rsidTr="001E15C6">
        <w:trPr>
          <w:trHeight w:val="867"/>
        </w:trPr>
        <w:tc>
          <w:tcPr>
            <w:tcW w:w="1100" w:type="dxa"/>
          </w:tcPr>
          <w:p w14:paraId="1E095DAF" w14:textId="77777777" w:rsidR="001E15C6" w:rsidRPr="00E53B26" w:rsidRDefault="001E15C6" w:rsidP="008C773F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685BBD04" w14:textId="77777777" w:rsidR="001E15C6" w:rsidRPr="00E53B26" w:rsidRDefault="001E15C6" w:rsidP="008C773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phenols—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electrophilic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aromatic substitution, Mechanisms of Fries rearrangement, Claisen rearrangement,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Reimer-Tiemann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reaction,Kolbe’sreactionandSchotten and Baumann reactions</w:t>
            </w:r>
          </w:p>
        </w:tc>
      </w:tr>
      <w:tr w:rsidR="001E15C6" w:rsidRPr="00E53B26" w14:paraId="2AF15957" w14:textId="77777777" w:rsidTr="001E15C6">
        <w:trPr>
          <w:trHeight w:val="837"/>
        </w:trPr>
        <w:tc>
          <w:tcPr>
            <w:tcW w:w="1100" w:type="dxa"/>
          </w:tcPr>
          <w:p w14:paraId="1F858DEA" w14:textId="77777777" w:rsidR="001E15C6" w:rsidRPr="00E53B26" w:rsidRDefault="001E15C6" w:rsidP="008C773F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61A214B6" w14:textId="77777777" w:rsidR="001E15C6" w:rsidRPr="00E53B26" w:rsidRDefault="001E15C6" w:rsidP="008C773F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Ultra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violet(UV)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absorption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spectroscopy</w:t>
            </w:r>
          </w:p>
          <w:p w14:paraId="220167A1" w14:textId="77777777" w:rsidR="001E15C6" w:rsidRPr="00E53B26" w:rsidRDefault="001E15C6" w:rsidP="008C773F">
            <w:pPr>
              <w:pStyle w:val="TableParagraph"/>
              <w:spacing w:before="17" w:line="280" w:lineRule="atLeast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laws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(Beer-Lambert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law),molar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absorptivity,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and analysis of UV spectra, types of electronic transitions, effect of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conjugation.</w:t>
            </w:r>
          </w:p>
        </w:tc>
      </w:tr>
      <w:tr w:rsidR="001E15C6" w:rsidRPr="00E53B26" w14:paraId="5F26393C" w14:textId="77777777" w:rsidTr="008C773F">
        <w:trPr>
          <w:trHeight w:val="920"/>
        </w:trPr>
        <w:tc>
          <w:tcPr>
            <w:tcW w:w="1100" w:type="dxa"/>
          </w:tcPr>
          <w:p w14:paraId="07FD2DE2" w14:textId="77777777" w:rsidR="001E15C6" w:rsidRPr="00E53B26" w:rsidRDefault="001E15C6" w:rsidP="008C773F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14:paraId="16D5F153" w14:textId="77777777" w:rsidR="001E15C6" w:rsidRPr="00E53B26" w:rsidRDefault="001E15C6" w:rsidP="008C77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chromophore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auxochrome.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Bathochromic,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hypsochromic,</w:t>
            </w:r>
          </w:p>
          <w:p w14:paraId="2897B5CD" w14:textId="77777777" w:rsidR="001E15C6" w:rsidRPr="00E53B26" w:rsidRDefault="001E15C6" w:rsidP="008C773F">
            <w:pPr>
              <w:pStyle w:val="TableParagraph"/>
              <w:spacing w:before="27" w:line="280" w:lineRule="atLeast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Hyperchromic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hypochromic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shifts.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UVspectra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conjugated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enes and enones,Woodward- Fieser rules,</w:t>
            </w:r>
          </w:p>
        </w:tc>
      </w:tr>
      <w:tr w:rsidR="001E15C6" w:rsidRPr="00E53B26" w14:paraId="1236559A" w14:textId="77777777" w:rsidTr="008C773F">
        <w:trPr>
          <w:trHeight w:val="880"/>
        </w:trPr>
        <w:tc>
          <w:tcPr>
            <w:tcW w:w="1100" w:type="dxa"/>
          </w:tcPr>
          <w:p w14:paraId="586EA2BD" w14:textId="77777777" w:rsidR="001E15C6" w:rsidRPr="00E53B26" w:rsidRDefault="001E15C6" w:rsidP="008C773F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14:paraId="276614BD" w14:textId="77777777" w:rsidR="001E15C6" w:rsidRPr="00E53B26" w:rsidRDefault="001E15C6" w:rsidP="008C773F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calculation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lamda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max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simple conjugated dienes and ,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unsaturated ketones.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UVSpectroscopy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elucidation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organic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compounds.</w:t>
            </w:r>
          </w:p>
        </w:tc>
      </w:tr>
      <w:tr w:rsidR="001E15C6" w:rsidRPr="00E53B26" w14:paraId="6A7BA1BA" w14:textId="77777777" w:rsidTr="001E15C6">
        <w:trPr>
          <w:trHeight w:val="972"/>
        </w:trPr>
        <w:tc>
          <w:tcPr>
            <w:tcW w:w="1100" w:type="dxa"/>
          </w:tcPr>
          <w:p w14:paraId="497EBE99" w14:textId="77777777" w:rsidR="001E15C6" w:rsidRPr="00E53B26" w:rsidRDefault="001E15C6" w:rsidP="008C773F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8500" w:type="dxa"/>
          </w:tcPr>
          <w:p w14:paraId="1E62E2A1" w14:textId="77777777" w:rsidR="001E15C6" w:rsidRPr="00E53B26" w:rsidRDefault="001E15C6" w:rsidP="008C773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b/>
                <w:sz w:val="24"/>
                <w:szCs w:val="24"/>
              </w:rPr>
              <w:t>CarboxylicAcids&amp;Acid</w:t>
            </w:r>
            <w:r w:rsidRPr="00E53B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Derivatives</w:t>
            </w:r>
          </w:p>
          <w:p w14:paraId="529CF54E" w14:textId="77777777" w:rsidR="001E15C6" w:rsidRPr="00E53B26" w:rsidRDefault="001E15C6" w:rsidP="008C773F">
            <w:pPr>
              <w:pStyle w:val="TableParagraph"/>
              <w:spacing w:before="23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Nomenclatu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 of Carboxylic acids, structure and bonding, physical properties,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carboxylic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substituents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 xml:space="preserve">acid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strength.</w:t>
            </w:r>
          </w:p>
        </w:tc>
      </w:tr>
      <w:tr w:rsidR="001E15C6" w:rsidRPr="00E53B26" w14:paraId="436D4381" w14:textId="77777777" w:rsidTr="008C773F">
        <w:trPr>
          <w:trHeight w:val="899"/>
        </w:trPr>
        <w:tc>
          <w:tcPr>
            <w:tcW w:w="1100" w:type="dxa"/>
          </w:tcPr>
          <w:p w14:paraId="23F84818" w14:textId="77777777" w:rsidR="001E15C6" w:rsidRPr="00E53B26" w:rsidRDefault="001E15C6" w:rsidP="008C773F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8500" w:type="dxa"/>
          </w:tcPr>
          <w:p w14:paraId="06F28D4D" w14:textId="77777777" w:rsidR="001E15C6" w:rsidRPr="00E53B26" w:rsidRDefault="001E15C6" w:rsidP="008C773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carboxylic</w:t>
            </w:r>
          </w:p>
          <w:p w14:paraId="22236884" w14:textId="77777777" w:rsidR="001E15C6" w:rsidRPr="00E53B26" w:rsidRDefault="001E15C6" w:rsidP="008C773F">
            <w:pPr>
              <w:pStyle w:val="TableParagraph"/>
              <w:spacing w:before="13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.Reactions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carboxylic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Hell-Volhard-Zelinsky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reaction. Reduction of carboxylic acids.</w:t>
            </w:r>
          </w:p>
        </w:tc>
      </w:tr>
      <w:tr w:rsidR="001E15C6" w:rsidRPr="00E53B26" w14:paraId="1E0A74E0" w14:textId="77777777" w:rsidTr="008C773F">
        <w:trPr>
          <w:trHeight w:val="920"/>
        </w:trPr>
        <w:tc>
          <w:tcPr>
            <w:tcW w:w="1100" w:type="dxa"/>
          </w:tcPr>
          <w:p w14:paraId="51C38481" w14:textId="77777777" w:rsidR="001E15C6" w:rsidRPr="00E53B26" w:rsidRDefault="001E15C6" w:rsidP="008C773F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8500" w:type="dxa"/>
          </w:tcPr>
          <w:p w14:paraId="54BF1E21" w14:textId="77777777" w:rsidR="001E15C6" w:rsidRPr="00E53B26" w:rsidRDefault="001E15C6" w:rsidP="008C773F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decarboxylation.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Structure,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nomenclature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and</w:t>
            </w:r>
          </w:p>
          <w:p w14:paraId="42F3CCF4" w14:textId="77777777" w:rsidR="001E15C6" w:rsidRPr="00E53B26" w:rsidRDefault="001E15C6" w:rsidP="008C773F">
            <w:pPr>
              <w:pStyle w:val="TableParagraph"/>
              <w:spacing w:before="24" w:line="28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acidchlorides,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esters,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amides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acidanhydrides.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Relative s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tability of acyl derivatives.</w:t>
            </w:r>
          </w:p>
        </w:tc>
      </w:tr>
      <w:tr w:rsidR="001E15C6" w:rsidRPr="00E53B26" w14:paraId="2E547320" w14:textId="77777777" w:rsidTr="008C773F">
        <w:trPr>
          <w:trHeight w:val="920"/>
        </w:trPr>
        <w:tc>
          <w:tcPr>
            <w:tcW w:w="1100" w:type="dxa"/>
          </w:tcPr>
          <w:p w14:paraId="4C3718AE" w14:textId="03914AC0" w:rsidR="001E15C6" w:rsidRPr="00E53B26" w:rsidRDefault="001E15C6" w:rsidP="001E15C6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8500" w:type="dxa"/>
          </w:tcPr>
          <w:p w14:paraId="77ED5E25" w14:textId="77777777" w:rsidR="001E15C6" w:rsidRPr="00E53B26" w:rsidRDefault="001E15C6" w:rsidP="001E15C6">
            <w:pPr>
              <w:pStyle w:val="TableParagraph"/>
              <w:spacing w:line="237" w:lineRule="auto"/>
              <w:ind w:right="5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properties, interconvers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ion of acid derivatives by nucleophilic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acylsubstitution.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Mechanisms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esterification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 hydrolysis (acidic</w:t>
            </w:r>
          </w:p>
          <w:p w14:paraId="78BAB8E7" w14:textId="6841ACB2" w:rsidR="001E15C6" w:rsidRPr="00E53B26" w:rsidRDefault="001E15C6" w:rsidP="001E15C6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basic).</w:t>
            </w:r>
          </w:p>
        </w:tc>
      </w:tr>
    </w:tbl>
    <w:p w14:paraId="12326CC0" w14:textId="77777777" w:rsidR="001E15C6" w:rsidRPr="00E53B26" w:rsidRDefault="001E15C6" w:rsidP="001E15C6">
      <w:pPr>
        <w:spacing w:line="280" w:lineRule="atLeast"/>
        <w:rPr>
          <w:rFonts w:ascii="Times New Roman" w:hAnsi="Times New Roman" w:cs="Times New Roman"/>
          <w:sz w:val="24"/>
          <w:szCs w:val="24"/>
        </w:rPr>
        <w:sectPr w:rsidR="001E15C6" w:rsidRPr="00E53B26" w:rsidSect="001E15C6">
          <w:pgSz w:w="12240" w:h="15840"/>
          <w:pgMar w:top="860" w:right="0" w:bottom="804" w:left="1240" w:header="720" w:footer="720" w:gutter="0"/>
          <w:cols w:space="720"/>
        </w:sectPr>
      </w:pPr>
    </w:p>
    <w:p w14:paraId="63D5902C" w14:textId="77777777" w:rsidR="00205E68" w:rsidRPr="00E53B26" w:rsidRDefault="00205E68">
      <w:pPr>
        <w:spacing w:line="276" w:lineRule="exact"/>
        <w:rPr>
          <w:rFonts w:ascii="Times New Roman" w:hAnsi="Times New Roman" w:cs="Times New Roman"/>
          <w:sz w:val="24"/>
          <w:szCs w:val="24"/>
        </w:rPr>
        <w:sectPr w:rsidR="00205E68" w:rsidRPr="00E53B26">
          <w:type w:val="continuous"/>
          <w:pgSz w:w="12240" w:h="15840"/>
          <w:pgMar w:top="860" w:right="0" w:bottom="280" w:left="1240" w:header="720" w:footer="720" w:gutter="0"/>
          <w:cols w:space="720"/>
        </w:sectPr>
      </w:pPr>
    </w:p>
    <w:p w14:paraId="1308C2BA" w14:textId="77777777" w:rsidR="00205E68" w:rsidRPr="00E53B26" w:rsidRDefault="00E14709">
      <w:pPr>
        <w:spacing w:before="71"/>
        <w:ind w:right="27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z w:val="24"/>
          <w:szCs w:val="24"/>
        </w:rPr>
        <w:lastRenderedPageBreak/>
        <w:t>Dr.Vikash(AssistantProfessor)LessonplanofPhysical</w:t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Chemistry</w:t>
      </w:r>
    </w:p>
    <w:p w14:paraId="52230BC6" w14:textId="50170FDD" w:rsidR="00205E68" w:rsidRPr="00E53B26" w:rsidRDefault="00E14709">
      <w:pPr>
        <w:spacing w:before="38"/>
        <w:ind w:right="281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B.Sc–Non-Medical</w:t>
      </w:r>
      <w:r w:rsidR="001F23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1F236F">
        <w:rPr>
          <w:rFonts w:ascii="Times New Roman" w:hAnsi="Times New Roman" w:cs="Times New Roman"/>
          <w:b/>
          <w:spacing w:val="-2"/>
          <w:sz w:val="24"/>
          <w:szCs w:val="24"/>
          <w:vertAlign w:val="superscript"/>
        </w:rPr>
        <w:t>rd</w:t>
      </w:r>
      <w:r w:rsidR="001F23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semester,Session202</w:t>
      </w:r>
      <w:r w:rsidR="001E15C6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Pr="00E53B26">
        <w:rPr>
          <w:rFonts w:ascii="Times New Roman" w:hAnsi="Times New Roman" w:cs="Times New Roman"/>
          <w:b/>
          <w:spacing w:val="-4"/>
          <w:sz w:val="24"/>
          <w:szCs w:val="24"/>
        </w:rPr>
        <w:t>202</w:t>
      </w:r>
      <w:r w:rsidR="001E15C6"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</w:p>
    <w:p w14:paraId="2587793B" w14:textId="77777777" w:rsidR="00205E68" w:rsidRPr="00E53B26" w:rsidRDefault="00E14709">
      <w:pPr>
        <w:tabs>
          <w:tab w:val="left" w:pos="4842"/>
        </w:tabs>
        <w:spacing w:before="30"/>
        <w:ind w:left="310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WEEKS</w:t>
      </w:r>
      <w:r w:rsidRPr="00E53B26">
        <w:rPr>
          <w:rFonts w:ascii="Times New Roman" w:hAnsi="Times New Roman" w:cs="Times New Roman"/>
          <w:b/>
          <w:sz w:val="24"/>
          <w:szCs w:val="24"/>
        </w:rPr>
        <w:tab/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CHAPTER</w:t>
      </w:r>
    </w:p>
    <w:p w14:paraId="59429F27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before="7"/>
        <w:ind w:right="2205"/>
        <w:rPr>
          <w:position w:val="3"/>
          <w:sz w:val="24"/>
          <w:szCs w:val="24"/>
        </w:rPr>
      </w:pPr>
      <w:r w:rsidRPr="00E53B26">
        <w:rPr>
          <w:b/>
          <w:sz w:val="24"/>
          <w:szCs w:val="24"/>
        </w:rPr>
        <w:t xml:space="preserve">Thermodynamics-I: - </w:t>
      </w:r>
      <w:r w:rsidRPr="00E53B26">
        <w:rPr>
          <w:sz w:val="24"/>
          <w:szCs w:val="24"/>
        </w:rPr>
        <w:t>Definition of thermodynamic terms: system,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surrounding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etc.Types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systems,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intensive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extensive properties. State and path functions and their differentials. Thermodynamic process.</w:t>
      </w:r>
    </w:p>
    <w:p w14:paraId="6BE08963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before="37" w:line="288" w:lineRule="auto"/>
        <w:ind w:right="1733"/>
        <w:rPr>
          <w:position w:val="3"/>
          <w:sz w:val="24"/>
          <w:szCs w:val="24"/>
        </w:rPr>
      </w:pPr>
      <w:r w:rsidRPr="00E53B26">
        <w:rPr>
          <w:sz w:val="24"/>
          <w:szCs w:val="24"/>
        </w:rPr>
        <w:t>Thermodynamics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scale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temperature.Concept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entropy-Entropy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as a state function, entropy as a function of “V”, “T” and “P”,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Entropy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change in reversible and irreversible process</w:t>
      </w:r>
    </w:p>
    <w:p w14:paraId="20037C39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line="288" w:lineRule="auto"/>
        <w:ind w:right="2111"/>
        <w:rPr>
          <w:position w:val="3"/>
          <w:sz w:val="24"/>
          <w:szCs w:val="24"/>
        </w:rPr>
      </w:pPr>
      <w:r w:rsidRPr="00E53B26">
        <w:rPr>
          <w:sz w:val="24"/>
          <w:szCs w:val="24"/>
        </w:rPr>
        <w:t>Heatcapacity,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heatcapacities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at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constant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volume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pressure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 their relationship.</w:t>
      </w:r>
    </w:p>
    <w:p w14:paraId="40C167DB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line="242" w:lineRule="auto"/>
        <w:ind w:right="2147"/>
        <w:rPr>
          <w:position w:val="4"/>
          <w:sz w:val="24"/>
          <w:szCs w:val="24"/>
        </w:rPr>
      </w:pPr>
      <w:r w:rsidRPr="00E53B26">
        <w:rPr>
          <w:sz w:val="24"/>
          <w:szCs w:val="24"/>
        </w:rPr>
        <w:t>Joule’slaw–Joule–Thomson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coefficient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for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ideal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gas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real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gas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 inversion temperature.</w:t>
      </w:r>
    </w:p>
    <w:p w14:paraId="56BA0B88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before="45" w:line="261" w:lineRule="auto"/>
        <w:ind w:right="1927"/>
        <w:rPr>
          <w:position w:val="3"/>
          <w:sz w:val="24"/>
          <w:szCs w:val="24"/>
        </w:rPr>
      </w:pPr>
      <w:r w:rsidRPr="00E53B26">
        <w:rPr>
          <w:b/>
          <w:sz w:val="24"/>
          <w:szCs w:val="24"/>
        </w:rPr>
        <w:t>Thermodynamics-II</w:t>
      </w:r>
      <w:r w:rsidRPr="00E53B26">
        <w:rPr>
          <w:sz w:val="24"/>
          <w:szCs w:val="24"/>
        </w:rPr>
        <w:t>Calculation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w.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q.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dU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&amp;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dH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for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expansion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 ideal gases under isothermal an</w:t>
      </w:r>
      <w:r w:rsidR="001F236F">
        <w:rPr>
          <w:sz w:val="24"/>
          <w:szCs w:val="24"/>
        </w:rPr>
        <w:t>d adiabatic conditions for reve</w:t>
      </w:r>
      <w:r w:rsidRPr="00E53B26">
        <w:rPr>
          <w:sz w:val="24"/>
          <w:szCs w:val="24"/>
        </w:rPr>
        <w:t xml:space="preserve">rsible </w:t>
      </w:r>
      <w:r w:rsidRPr="00E53B26">
        <w:rPr>
          <w:spacing w:val="-2"/>
          <w:sz w:val="24"/>
          <w:szCs w:val="24"/>
        </w:rPr>
        <w:t>process</w:t>
      </w:r>
    </w:p>
    <w:p w14:paraId="3A594B7B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4"/>
        </w:tabs>
        <w:spacing w:line="261" w:lineRule="exact"/>
        <w:ind w:left="1404" w:hanging="1094"/>
        <w:rPr>
          <w:position w:val="3"/>
          <w:sz w:val="24"/>
          <w:szCs w:val="24"/>
        </w:rPr>
      </w:pPr>
      <w:r w:rsidRPr="00E53B26">
        <w:rPr>
          <w:sz w:val="24"/>
          <w:szCs w:val="24"/>
        </w:rPr>
        <w:t>Temperature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dependence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enthalpy,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Kirchoffs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equation.</w:t>
      </w:r>
      <w:r w:rsidR="001F236F">
        <w:rPr>
          <w:sz w:val="24"/>
          <w:szCs w:val="24"/>
        </w:rPr>
        <w:t xml:space="preserve"> </w:t>
      </w:r>
      <w:r w:rsidRPr="00E53B26">
        <w:rPr>
          <w:spacing w:val="-4"/>
          <w:sz w:val="24"/>
          <w:szCs w:val="24"/>
        </w:rPr>
        <w:t>Bond</w:t>
      </w:r>
    </w:p>
    <w:p w14:paraId="0EB176D1" w14:textId="77777777" w:rsidR="00205E68" w:rsidRPr="00E53B26" w:rsidRDefault="001F236F">
      <w:pPr>
        <w:spacing w:before="57"/>
        <w:ind w:left="1405"/>
        <w:rPr>
          <w:rFonts w:ascii="Times New Roman" w:hAnsi="Times New Roman" w:cs="Times New Roman"/>
          <w:sz w:val="24"/>
          <w:szCs w:val="24"/>
        </w:rPr>
      </w:pPr>
      <w:r w:rsidRPr="00E53B26">
        <w:rPr>
          <w:rFonts w:ascii="Times New Roman" w:hAnsi="Times New Roman" w:cs="Times New Roman"/>
          <w:sz w:val="24"/>
          <w:szCs w:val="24"/>
        </w:rPr>
        <w:t>E</w:t>
      </w:r>
      <w:r w:rsidR="00E14709" w:rsidRPr="00E53B26">
        <w:rPr>
          <w:rFonts w:ascii="Times New Roman" w:hAnsi="Times New Roman" w:cs="Times New Roman"/>
          <w:sz w:val="24"/>
          <w:szCs w:val="24"/>
        </w:rPr>
        <w:t>nergies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709" w:rsidRPr="00E53B2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709" w:rsidRPr="00E53B26">
        <w:rPr>
          <w:rFonts w:ascii="Times New Roman" w:hAnsi="Times New Roman" w:cs="Times New Roman"/>
          <w:sz w:val="24"/>
          <w:szCs w:val="24"/>
        </w:rPr>
        <w:t>applications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709" w:rsidRPr="00E53B2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709" w:rsidRPr="00E53B26"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709" w:rsidRPr="00E53B26">
        <w:rPr>
          <w:rFonts w:ascii="Times New Roman" w:hAnsi="Times New Roman" w:cs="Times New Roman"/>
          <w:spacing w:val="-2"/>
          <w:sz w:val="24"/>
          <w:szCs w:val="24"/>
        </w:rPr>
        <w:t>energies.</w:t>
      </w:r>
    </w:p>
    <w:p w14:paraId="4927EE31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  <w:tab w:val="left" w:pos="1539"/>
        </w:tabs>
        <w:spacing w:before="57" w:line="261" w:lineRule="auto"/>
        <w:ind w:right="2288"/>
        <w:rPr>
          <w:position w:val="3"/>
          <w:sz w:val="24"/>
          <w:szCs w:val="24"/>
        </w:rPr>
      </w:pPr>
      <w:r w:rsidRPr="00E53B26">
        <w:rPr>
          <w:position w:val="3"/>
          <w:sz w:val="24"/>
          <w:szCs w:val="24"/>
        </w:rPr>
        <w:tab/>
      </w:r>
      <w:r w:rsidRPr="00E53B26">
        <w:rPr>
          <w:b/>
          <w:sz w:val="24"/>
          <w:szCs w:val="24"/>
        </w:rPr>
        <w:t>Chemical Equilibrium</w:t>
      </w:r>
      <w:r w:rsidRPr="00E53B26">
        <w:rPr>
          <w:sz w:val="24"/>
          <w:szCs w:val="24"/>
        </w:rPr>
        <w:t>: - Equilibrium constant and free energy, concept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chemical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potential,Thermodynamic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derivation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law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 chemical equilibrium.</w:t>
      </w:r>
    </w:p>
    <w:p w14:paraId="1BE9A578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before="27"/>
        <w:ind w:right="2005"/>
        <w:rPr>
          <w:position w:val="3"/>
          <w:sz w:val="24"/>
          <w:szCs w:val="24"/>
        </w:rPr>
      </w:pPr>
      <w:r w:rsidRPr="00E53B26">
        <w:rPr>
          <w:sz w:val="24"/>
          <w:szCs w:val="24"/>
        </w:rPr>
        <w:t>Temperature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dependence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equilibrium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constant;Van’t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Hoff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reaction isochore, Van’t Hoff reaction isotherm</w:t>
      </w:r>
    </w:p>
    <w:p w14:paraId="6D7DB3FF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before="9" w:line="292" w:lineRule="auto"/>
        <w:ind w:right="2116"/>
        <w:rPr>
          <w:position w:val="3"/>
          <w:sz w:val="24"/>
          <w:szCs w:val="24"/>
        </w:rPr>
      </w:pPr>
      <w:r w:rsidRPr="00E53B26">
        <w:rPr>
          <w:sz w:val="24"/>
          <w:szCs w:val="24"/>
        </w:rPr>
        <w:t>Le-Chatetier’s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principle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its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applications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Clapeyron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equation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 Clausius – Clapeyron equation its applications.</w:t>
      </w:r>
    </w:p>
    <w:p w14:paraId="0A6F41D0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4"/>
        </w:tabs>
        <w:spacing w:line="272" w:lineRule="exact"/>
        <w:ind w:left="1404" w:hanging="1094"/>
        <w:rPr>
          <w:position w:val="3"/>
          <w:sz w:val="24"/>
          <w:szCs w:val="24"/>
        </w:rPr>
      </w:pPr>
      <w:r w:rsidRPr="00E53B26">
        <w:rPr>
          <w:b/>
          <w:sz w:val="24"/>
          <w:szCs w:val="24"/>
        </w:rPr>
        <w:t>DistributiolnLaw</w:t>
      </w:r>
      <w:r w:rsidRPr="00E53B26">
        <w:rPr>
          <w:sz w:val="24"/>
          <w:szCs w:val="24"/>
        </w:rPr>
        <w:t>:-Nernst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distribution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law–its</w:t>
      </w:r>
      <w:r w:rsidR="001F236F"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thermodynamic</w:t>
      </w:r>
    </w:p>
    <w:p w14:paraId="693C8BEC" w14:textId="77777777" w:rsidR="00205E68" w:rsidRPr="00E53B26" w:rsidRDefault="00E14709">
      <w:pPr>
        <w:spacing w:before="53"/>
        <w:ind w:left="1405"/>
        <w:rPr>
          <w:rFonts w:ascii="Times New Roman" w:hAnsi="Times New Roman" w:cs="Times New Roman"/>
          <w:sz w:val="24"/>
          <w:szCs w:val="24"/>
        </w:rPr>
      </w:pPr>
      <w:r w:rsidRPr="00E53B26">
        <w:rPr>
          <w:rFonts w:ascii="Times New Roman" w:hAnsi="Times New Roman" w:cs="Times New Roman"/>
          <w:spacing w:val="-2"/>
          <w:sz w:val="24"/>
          <w:szCs w:val="24"/>
        </w:rPr>
        <w:t>derivation,</w:t>
      </w:r>
    </w:p>
    <w:p w14:paraId="52D0C1E3" w14:textId="77777777" w:rsidR="00205E68" w:rsidRPr="00E53B26" w:rsidRDefault="00E14709">
      <w:pPr>
        <w:pStyle w:val="ListParagraph"/>
        <w:numPr>
          <w:ilvl w:val="0"/>
          <w:numId w:val="4"/>
        </w:numPr>
        <w:tabs>
          <w:tab w:val="left" w:pos="1405"/>
        </w:tabs>
        <w:spacing w:before="37" w:line="268" w:lineRule="auto"/>
        <w:ind w:right="1968"/>
        <w:rPr>
          <w:position w:val="3"/>
          <w:sz w:val="24"/>
          <w:szCs w:val="24"/>
        </w:rPr>
      </w:pPr>
      <w:r w:rsidRPr="00E53B26">
        <w:rPr>
          <w:sz w:val="24"/>
          <w:szCs w:val="24"/>
        </w:rPr>
        <w:t>Modification of distribution law when solute undergoes dissociation,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 ssociation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chemical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combination.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Applications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distribution</w:t>
      </w:r>
      <w:r w:rsidR="001F236F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law:</w:t>
      </w:r>
    </w:p>
    <w:p w14:paraId="2DAB038C" w14:textId="77777777" w:rsidR="00205E68" w:rsidRPr="00E53B26" w:rsidRDefault="00E14709">
      <w:pPr>
        <w:tabs>
          <w:tab w:val="left" w:pos="1404"/>
        </w:tabs>
        <w:spacing w:line="283" w:lineRule="auto"/>
        <w:ind w:left="1405" w:right="2205" w:hanging="1095"/>
        <w:rPr>
          <w:rFonts w:ascii="Times New Roman" w:hAnsi="Times New Roman" w:cs="Times New Roman"/>
          <w:sz w:val="24"/>
          <w:szCs w:val="24"/>
        </w:rPr>
      </w:pPr>
      <w:r w:rsidRPr="00E53B26">
        <w:rPr>
          <w:rFonts w:ascii="Times New Roman" w:hAnsi="Times New Roman" w:cs="Times New Roman"/>
          <w:spacing w:val="-6"/>
          <w:position w:val="3"/>
          <w:sz w:val="24"/>
          <w:szCs w:val="24"/>
        </w:rPr>
        <w:t>12</w:t>
      </w:r>
      <w:r w:rsidRPr="00E53B26">
        <w:rPr>
          <w:rFonts w:ascii="Times New Roman" w:hAnsi="Times New Roman" w:cs="Times New Roman"/>
          <w:position w:val="3"/>
          <w:sz w:val="24"/>
          <w:szCs w:val="24"/>
        </w:rPr>
        <w:tab/>
      </w:r>
      <w:r w:rsidRPr="00E53B26">
        <w:rPr>
          <w:rFonts w:ascii="Times New Roman" w:hAnsi="Times New Roman" w:cs="Times New Roman"/>
          <w:sz w:val="24"/>
          <w:szCs w:val="24"/>
        </w:rPr>
        <w:t>(i)Determination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of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degree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of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hydrolysis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and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hydrolysis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constant</w:t>
      </w:r>
      <w:r w:rsidR="00235EA0">
        <w:rPr>
          <w:rFonts w:ascii="Times New Roman" w:hAnsi="Times New Roman" w:cs="Times New Roman"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sz w:val="24"/>
          <w:szCs w:val="24"/>
        </w:rPr>
        <w:t>of aniline hydrochloride, Determination of equilibrium constant of potassium tri-iodide complex and process of extraction</w:t>
      </w:r>
    </w:p>
    <w:p w14:paraId="14B3E2C9" w14:textId="77777777" w:rsidR="00205E68" w:rsidRPr="00E53B26" w:rsidRDefault="00205E68">
      <w:pPr>
        <w:spacing w:line="283" w:lineRule="auto"/>
        <w:rPr>
          <w:rFonts w:ascii="Times New Roman" w:hAnsi="Times New Roman" w:cs="Times New Roman"/>
          <w:sz w:val="24"/>
          <w:szCs w:val="24"/>
        </w:rPr>
        <w:sectPr w:rsidR="00205E68" w:rsidRPr="00E53B26">
          <w:pgSz w:w="12240" w:h="15840"/>
          <w:pgMar w:top="1300" w:right="0" w:bottom="280" w:left="1240" w:header="720" w:footer="720" w:gutter="0"/>
          <w:cols w:space="720"/>
        </w:sectPr>
      </w:pPr>
    </w:p>
    <w:p w14:paraId="6E28A3ED" w14:textId="7D45E324" w:rsidR="00205E68" w:rsidRPr="00E53B26" w:rsidRDefault="00E14709">
      <w:pPr>
        <w:spacing w:line="273" w:lineRule="auto"/>
        <w:ind w:left="1720" w:right="2864" w:hanging="234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z w:val="24"/>
          <w:szCs w:val="24"/>
        </w:rPr>
        <w:lastRenderedPageBreak/>
        <w:t>Dr.Ajay(AssistantProfessor)LessonplanofPhysicalChemistry B.Sc–Non-Medical 3rd semester, Session 202</w:t>
      </w:r>
      <w:r w:rsidR="001E15C6">
        <w:rPr>
          <w:rFonts w:ascii="Times New Roman" w:hAnsi="Times New Roman" w:cs="Times New Roman"/>
          <w:b/>
          <w:sz w:val="24"/>
          <w:szCs w:val="24"/>
        </w:rPr>
        <w:t>3</w:t>
      </w:r>
      <w:r w:rsidRPr="00E53B26">
        <w:rPr>
          <w:rFonts w:ascii="Times New Roman" w:hAnsi="Times New Roman" w:cs="Times New Roman"/>
          <w:b/>
          <w:sz w:val="24"/>
          <w:szCs w:val="24"/>
        </w:rPr>
        <w:t>-202</w:t>
      </w:r>
      <w:r w:rsidR="001E15C6">
        <w:rPr>
          <w:rFonts w:ascii="Times New Roman" w:hAnsi="Times New Roman" w:cs="Times New Roman"/>
          <w:b/>
          <w:sz w:val="24"/>
          <w:szCs w:val="24"/>
        </w:rPr>
        <w:t>4</w:t>
      </w:r>
    </w:p>
    <w:p w14:paraId="28259AEF" w14:textId="77777777" w:rsidR="00205E68" w:rsidRPr="00E53B26" w:rsidRDefault="00205E68">
      <w:pPr>
        <w:pStyle w:val="BodyText"/>
        <w:spacing w:before="90"/>
        <w:rPr>
          <w:b/>
        </w:rPr>
      </w:pPr>
    </w:p>
    <w:p w14:paraId="45B58297" w14:textId="77777777" w:rsidR="00205E68" w:rsidRPr="00E53B26" w:rsidRDefault="00E14709">
      <w:pPr>
        <w:tabs>
          <w:tab w:val="left" w:pos="1479"/>
        </w:tabs>
        <w:ind w:left="320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Weeks</w:t>
      </w:r>
      <w:r w:rsidRPr="00E53B26">
        <w:rPr>
          <w:rFonts w:ascii="Times New Roman" w:hAnsi="Times New Roman" w:cs="Times New Roman"/>
          <w:b/>
          <w:sz w:val="24"/>
          <w:szCs w:val="24"/>
        </w:rPr>
        <w:tab/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Chapter</w:t>
      </w:r>
    </w:p>
    <w:p w14:paraId="5F5FA46F" w14:textId="77777777" w:rsidR="00205E68" w:rsidRPr="00E53B26" w:rsidRDefault="00205E68">
      <w:pPr>
        <w:pStyle w:val="BodyText"/>
        <w:spacing w:before="83"/>
        <w:rPr>
          <w:b/>
        </w:rPr>
      </w:pPr>
    </w:p>
    <w:p w14:paraId="73341E66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80"/>
        </w:tabs>
        <w:ind w:right="2219"/>
        <w:rPr>
          <w:sz w:val="24"/>
          <w:szCs w:val="24"/>
        </w:rPr>
      </w:pPr>
      <w:r w:rsidRPr="00E53B26">
        <w:rPr>
          <w:b/>
          <w:sz w:val="24"/>
          <w:szCs w:val="24"/>
        </w:rPr>
        <w:t>Unit-1</w:t>
      </w:r>
      <w:r w:rsidRPr="00E53B26">
        <w:rPr>
          <w:sz w:val="24"/>
          <w:szCs w:val="24"/>
        </w:rPr>
        <w:t>: Chemistry of Elements of Ist transition series: Definition of transition elements,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position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periodic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table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,General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characteristics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&amp;</w:t>
      </w:r>
      <w:r w:rsidR="00B2059C">
        <w:rPr>
          <w:sz w:val="24"/>
          <w:szCs w:val="24"/>
        </w:rPr>
        <w:t xml:space="preserve"> properties </w:t>
      </w:r>
      <w:r w:rsidRPr="00E53B26">
        <w:rPr>
          <w:sz w:val="24"/>
          <w:szCs w:val="24"/>
        </w:rPr>
        <w:t>of</w:t>
      </w:r>
      <w:r w:rsidR="00B2059C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Ist transition elements.</w:t>
      </w:r>
    </w:p>
    <w:p w14:paraId="317F145C" w14:textId="77777777" w:rsidR="00205E68" w:rsidRPr="00E53B26" w:rsidRDefault="00205E68">
      <w:pPr>
        <w:pStyle w:val="BodyText"/>
        <w:spacing w:before="105"/>
      </w:pPr>
    </w:p>
    <w:p w14:paraId="733CD713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80"/>
        </w:tabs>
        <w:spacing w:before="1"/>
        <w:ind w:right="2162"/>
        <w:rPr>
          <w:sz w:val="24"/>
          <w:szCs w:val="24"/>
        </w:rPr>
      </w:pPr>
      <w:r w:rsidRPr="00E53B26">
        <w:rPr>
          <w:sz w:val="24"/>
          <w:szCs w:val="24"/>
        </w:rPr>
        <w:t>Structures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&amp;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properties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some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compounds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transition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elements–TiO2,VOCl2, FeCl3 , CuCl2 and Ni (CO)4</w:t>
      </w:r>
    </w:p>
    <w:p w14:paraId="0013E2F3" w14:textId="77777777" w:rsidR="00205E68" w:rsidRPr="00E53B26" w:rsidRDefault="00205E68">
      <w:pPr>
        <w:pStyle w:val="BodyText"/>
        <w:spacing w:before="94"/>
      </w:pPr>
    </w:p>
    <w:p w14:paraId="15F63F40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79"/>
        </w:tabs>
        <w:ind w:left="1479" w:hanging="810"/>
        <w:rPr>
          <w:sz w:val="24"/>
          <w:szCs w:val="24"/>
        </w:rPr>
      </w:pPr>
      <w:r w:rsidRPr="00E53B26">
        <w:rPr>
          <w:b/>
          <w:sz w:val="24"/>
          <w:szCs w:val="24"/>
        </w:rPr>
        <w:t>Unit-2</w:t>
      </w:r>
      <w:r w:rsidRPr="00E53B26">
        <w:rPr>
          <w:sz w:val="24"/>
          <w:szCs w:val="24"/>
        </w:rPr>
        <w:t>:General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characteristics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properties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IInd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IIIrd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transition</w:t>
      </w:r>
      <w:r w:rsidR="009C3B3D"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elements.</w:t>
      </w:r>
    </w:p>
    <w:p w14:paraId="22E52BDB" w14:textId="77777777" w:rsidR="00205E68" w:rsidRPr="00E53B26" w:rsidRDefault="00205E68">
      <w:pPr>
        <w:pStyle w:val="BodyText"/>
        <w:spacing w:before="108"/>
      </w:pPr>
    </w:p>
    <w:p w14:paraId="4CD03B21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80"/>
        </w:tabs>
        <w:ind w:right="1992"/>
        <w:rPr>
          <w:sz w:val="24"/>
          <w:szCs w:val="24"/>
        </w:rPr>
      </w:pPr>
      <w:r w:rsidRPr="00E53B26">
        <w:rPr>
          <w:sz w:val="24"/>
          <w:szCs w:val="24"/>
        </w:rPr>
        <w:t>Comparison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properties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3delements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with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4d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&amp;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5d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elements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with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reference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only to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ionic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radii,oxidation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state,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magnetic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Spectral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properties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stereochemistry.</w:t>
      </w:r>
    </w:p>
    <w:p w14:paraId="6B794F0E" w14:textId="77777777" w:rsidR="00205E68" w:rsidRPr="00E53B26" w:rsidRDefault="00205E68">
      <w:pPr>
        <w:pStyle w:val="BodyText"/>
        <w:spacing w:before="94"/>
      </w:pPr>
    </w:p>
    <w:p w14:paraId="27DAC5C5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79"/>
        </w:tabs>
        <w:ind w:left="1479" w:hanging="810"/>
        <w:rPr>
          <w:sz w:val="24"/>
          <w:szCs w:val="24"/>
        </w:rPr>
      </w:pPr>
      <w:r w:rsidRPr="00E53B26">
        <w:rPr>
          <w:sz w:val="24"/>
          <w:szCs w:val="24"/>
        </w:rPr>
        <w:t>Revision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Unit-1andUnit-2,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Class</w:t>
      </w:r>
      <w:r w:rsidRPr="00E53B26">
        <w:rPr>
          <w:spacing w:val="-4"/>
          <w:sz w:val="24"/>
          <w:szCs w:val="24"/>
        </w:rPr>
        <w:t>Test</w:t>
      </w:r>
    </w:p>
    <w:p w14:paraId="0EE1EFCF" w14:textId="77777777" w:rsidR="00205E68" w:rsidRPr="00E53B26" w:rsidRDefault="00205E68">
      <w:pPr>
        <w:pStyle w:val="BodyText"/>
        <w:spacing w:before="68"/>
      </w:pPr>
    </w:p>
    <w:p w14:paraId="0CB9987E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79"/>
        </w:tabs>
        <w:ind w:left="1479" w:hanging="810"/>
        <w:rPr>
          <w:sz w:val="24"/>
          <w:szCs w:val="24"/>
        </w:rPr>
      </w:pPr>
      <w:r w:rsidRPr="00E53B26">
        <w:rPr>
          <w:b/>
          <w:spacing w:val="-2"/>
          <w:sz w:val="24"/>
          <w:szCs w:val="24"/>
        </w:rPr>
        <w:t>Unit-3</w:t>
      </w:r>
      <w:r w:rsidRPr="00E53B26">
        <w:rPr>
          <w:spacing w:val="-2"/>
          <w:sz w:val="24"/>
          <w:szCs w:val="24"/>
        </w:rPr>
        <w:t>:Coordination</w:t>
      </w:r>
      <w:r w:rsidR="009C3B3D">
        <w:rPr>
          <w:spacing w:val="-2"/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CompoundsWerner's</w:t>
      </w:r>
      <w:r w:rsidR="009C3B3D">
        <w:rPr>
          <w:spacing w:val="-2"/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coordination</w:t>
      </w:r>
      <w:r w:rsidR="009C3B3D">
        <w:rPr>
          <w:spacing w:val="-2"/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theory.</w:t>
      </w:r>
    </w:p>
    <w:p w14:paraId="471BC768" w14:textId="77777777" w:rsidR="00205E68" w:rsidRPr="00E53B26" w:rsidRDefault="00205E68">
      <w:pPr>
        <w:pStyle w:val="BodyText"/>
        <w:spacing w:before="88"/>
      </w:pPr>
    </w:p>
    <w:p w14:paraId="0FBDAC03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80"/>
        </w:tabs>
        <w:ind w:right="2960"/>
        <w:rPr>
          <w:sz w:val="24"/>
          <w:szCs w:val="24"/>
        </w:rPr>
      </w:pPr>
      <w:r w:rsidRPr="00E53B26">
        <w:rPr>
          <w:sz w:val="24"/>
          <w:szCs w:val="24"/>
        </w:rPr>
        <w:t>Effective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atomic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number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concept,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chelates,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nomenclature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coordination </w:t>
      </w:r>
      <w:r w:rsidRPr="00E53B26">
        <w:rPr>
          <w:spacing w:val="-2"/>
          <w:sz w:val="24"/>
          <w:szCs w:val="24"/>
        </w:rPr>
        <w:t>compounds.</w:t>
      </w:r>
    </w:p>
    <w:p w14:paraId="7A7CB0A6" w14:textId="77777777" w:rsidR="00205E68" w:rsidRPr="00E53B26" w:rsidRDefault="00205E68">
      <w:pPr>
        <w:pStyle w:val="BodyText"/>
        <w:spacing w:before="94"/>
      </w:pPr>
    </w:p>
    <w:p w14:paraId="1C91CE09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79"/>
        </w:tabs>
        <w:ind w:left="1479" w:hanging="810"/>
        <w:rPr>
          <w:sz w:val="24"/>
          <w:szCs w:val="24"/>
        </w:rPr>
      </w:pPr>
      <w:r w:rsidRPr="00E53B26">
        <w:rPr>
          <w:sz w:val="24"/>
          <w:szCs w:val="24"/>
        </w:rPr>
        <w:t>Isomerism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coordination</w:t>
      </w:r>
      <w:r w:rsidR="009C3B3D"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compounds.</w:t>
      </w:r>
    </w:p>
    <w:p w14:paraId="209A0151" w14:textId="77777777" w:rsidR="00205E68" w:rsidRPr="00E53B26" w:rsidRDefault="00205E68">
      <w:pPr>
        <w:pStyle w:val="BodyText"/>
        <w:spacing w:before="189"/>
      </w:pPr>
    </w:p>
    <w:p w14:paraId="4F31564B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79"/>
        </w:tabs>
        <w:ind w:left="1479" w:hanging="810"/>
        <w:rPr>
          <w:sz w:val="24"/>
          <w:szCs w:val="24"/>
        </w:rPr>
      </w:pPr>
      <w:r w:rsidRPr="00E53B26">
        <w:rPr>
          <w:sz w:val="24"/>
          <w:szCs w:val="24"/>
        </w:rPr>
        <w:t>Valence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bond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theory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transition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metal</w:t>
      </w:r>
      <w:r w:rsidR="009C3B3D"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complexes.</w:t>
      </w:r>
    </w:p>
    <w:p w14:paraId="32C85B3B" w14:textId="77777777" w:rsidR="00205E68" w:rsidRPr="00E53B26" w:rsidRDefault="00205E68">
      <w:pPr>
        <w:pStyle w:val="BodyText"/>
        <w:spacing w:before="72"/>
      </w:pPr>
    </w:p>
    <w:p w14:paraId="4B60B40F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79"/>
        </w:tabs>
        <w:ind w:left="1479" w:hanging="818"/>
        <w:rPr>
          <w:sz w:val="24"/>
          <w:szCs w:val="24"/>
        </w:rPr>
      </w:pPr>
      <w:r w:rsidRPr="00E53B26">
        <w:rPr>
          <w:b/>
          <w:sz w:val="24"/>
          <w:szCs w:val="24"/>
        </w:rPr>
        <w:t>Unit-4</w:t>
      </w:r>
      <w:r w:rsidRPr="00E53B26">
        <w:rPr>
          <w:sz w:val="24"/>
          <w:szCs w:val="24"/>
        </w:rPr>
        <w:t>:Physical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properties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solvent,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types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solvents</w:t>
      </w:r>
    </w:p>
    <w:p w14:paraId="57E8842E" w14:textId="77777777" w:rsidR="00205E68" w:rsidRPr="00E53B26" w:rsidRDefault="00205E68">
      <w:pPr>
        <w:pStyle w:val="BodyText"/>
        <w:spacing w:before="78"/>
      </w:pPr>
    </w:p>
    <w:p w14:paraId="0E23C5A9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80"/>
          <w:tab w:val="left" w:pos="1524"/>
        </w:tabs>
        <w:ind w:right="2585" w:hanging="819"/>
        <w:rPr>
          <w:sz w:val="24"/>
          <w:szCs w:val="24"/>
        </w:rPr>
      </w:pPr>
      <w:r w:rsidRPr="00E53B26">
        <w:rPr>
          <w:sz w:val="24"/>
          <w:szCs w:val="24"/>
        </w:rPr>
        <w:tab/>
        <w:t>General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characteristics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solvent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reactions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non-aqueous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solvents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with reference to liquid NH3 and liquid SO2</w:t>
      </w:r>
    </w:p>
    <w:p w14:paraId="0D629BEB" w14:textId="77777777" w:rsidR="00205E68" w:rsidRPr="00E53B26" w:rsidRDefault="00205E68">
      <w:pPr>
        <w:pStyle w:val="BodyText"/>
        <w:spacing w:before="99"/>
      </w:pPr>
    </w:p>
    <w:p w14:paraId="1B0450B4" w14:textId="77777777" w:rsidR="00205E68" w:rsidRPr="00E53B26" w:rsidRDefault="00E14709">
      <w:pPr>
        <w:pStyle w:val="ListParagraph"/>
        <w:numPr>
          <w:ilvl w:val="0"/>
          <w:numId w:val="1"/>
        </w:numPr>
        <w:tabs>
          <w:tab w:val="left" w:pos="1479"/>
        </w:tabs>
        <w:ind w:left="1479" w:hanging="818"/>
        <w:rPr>
          <w:sz w:val="24"/>
          <w:szCs w:val="24"/>
        </w:rPr>
      </w:pPr>
      <w:r w:rsidRPr="00E53B26">
        <w:rPr>
          <w:sz w:val="24"/>
          <w:szCs w:val="24"/>
        </w:rPr>
        <w:t>Revision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Unit-3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Unit-4,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Class</w:t>
      </w:r>
      <w:r w:rsidRPr="00E53B26">
        <w:rPr>
          <w:spacing w:val="-4"/>
          <w:sz w:val="24"/>
          <w:szCs w:val="24"/>
        </w:rPr>
        <w:t>Test</w:t>
      </w:r>
    </w:p>
    <w:p w14:paraId="0F98C410" w14:textId="77777777" w:rsidR="00205E68" w:rsidRPr="00E53B26" w:rsidRDefault="00205E68">
      <w:pPr>
        <w:rPr>
          <w:rFonts w:ascii="Times New Roman" w:hAnsi="Times New Roman" w:cs="Times New Roman"/>
          <w:sz w:val="24"/>
          <w:szCs w:val="24"/>
        </w:rPr>
        <w:sectPr w:rsidR="00205E68" w:rsidRPr="00E53B26">
          <w:pgSz w:w="12240" w:h="15840"/>
          <w:pgMar w:top="1820" w:right="0" w:bottom="280" w:left="1240" w:header="720" w:footer="720" w:gutter="0"/>
          <w:cols w:space="720"/>
        </w:sectPr>
      </w:pPr>
    </w:p>
    <w:p w14:paraId="38FCFFC5" w14:textId="77777777" w:rsidR="001E15C6" w:rsidRPr="001E15C6" w:rsidRDefault="001E15C6" w:rsidP="001E15C6">
      <w:pPr>
        <w:rPr>
          <w:rFonts w:ascii="Times New Roman" w:hAnsi="Times New Roman" w:cs="Times New Roman"/>
          <w:sz w:val="24"/>
          <w:szCs w:val="24"/>
        </w:rPr>
      </w:pPr>
    </w:p>
    <w:p w14:paraId="085FC92F" w14:textId="349A2718" w:rsidR="001E15C6" w:rsidRDefault="001E15C6" w:rsidP="001E15C6">
      <w:pPr>
        <w:tabs>
          <w:tab w:val="left" w:pos="268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17D272" w14:textId="4C2A6D06" w:rsidR="00A27508" w:rsidRPr="00E53B26" w:rsidRDefault="00A27508" w:rsidP="00A27508">
      <w:pPr>
        <w:pStyle w:val="TableParagraph"/>
        <w:spacing w:before="13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b/>
          <w:sz w:val="24"/>
          <w:szCs w:val="24"/>
        </w:rPr>
        <w:t>Dr.Vikash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(Assistant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Professor)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Lesson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Physical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pacing w:val="-2"/>
          <w:sz w:val="24"/>
          <w:szCs w:val="24"/>
        </w:rPr>
        <w:t>Chemistry</w:t>
      </w:r>
    </w:p>
    <w:p w14:paraId="47235EE7" w14:textId="57D7B0E4" w:rsidR="001E15C6" w:rsidRPr="00E53B26" w:rsidRDefault="00A27508" w:rsidP="00A27508">
      <w:pPr>
        <w:pStyle w:val="BodyText"/>
      </w:pPr>
      <w:r w:rsidRPr="00E53B26">
        <w:rPr>
          <w:b/>
          <w:spacing w:val="-2"/>
        </w:rPr>
        <w:t>B.Sc–Non-Medical</w:t>
      </w:r>
      <w:r>
        <w:rPr>
          <w:b/>
          <w:spacing w:val="-2"/>
        </w:rPr>
        <w:t xml:space="preserve"> </w:t>
      </w:r>
      <w:r w:rsidRPr="00E53B26">
        <w:rPr>
          <w:b/>
          <w:spacing w:val="-2"/>
        </w:rPr>
        <w:t>5</w:t>
      </w:r>
      <w:r w:rsidRPr="00A27508">
        <w:rPr>
          <w:b/>
          <w:spacing w:val="-2"/>
          <w:vertAlign w:val="superscript"/>
        </w:rPr>
        <w:t>th</w:t>
      </w:r>
      <w:r>
        <w:rPr>
          <w:b/>
          <w:spacing w:val="-2"/>
        </w:rPr>
        <w:t xml:space="preserve"> </w:t>
      </w:r>
      <w:r w:rsidRPr="00E53B26">
        <w:rPr>
          <w:b/>
          <w:spacing w:val="-2"/>
        </w:rPr>
        <w:t>semester,</w:t>
      </w:r>
      <w:r>
        <w:rPr>
          <w:b/>
          <w:spacing w:val="-2"/>
        </w:rPr>
        <w:t xml:space="preserve"> </w:t>
      </w:r>
      <w:r w:rsidRPr="00E53B26">
        <w:rPr>
          <w:b/>
          <w:spacing w:val="-2"/>
        </w:rPr>
        <w:t>Session202</w:t>
      </w:r>
      <w:r>
        <w:rPr>
          <w:b/>
          <w:spacing w:val="-2"/>
        </w:rPr>
        <w:t>3</w:t>
      </w:r>
      <w:r w:rsidRPr="00E53B26">
        <w:rPr>
          <w:b/>
          <w:spacing w:val="-2"/>
        </w:rPr>
        <w:t>-</w:t>
      </w:r>
      <w:r w:rsidRPr="00E53B26">
        <w:rPr>
          <w:b/>
          <w:spacing w:val="-4"/>
        </w:rPr>
        <w:t>202</w:t>
      </w:r>
      <w:r>
        <w:rPr>
          <w:b/>
          <w:spacing w:val="-4"/>
        </w:rPr>
        <w:t>4</w:t>
      </w:r>
    </w:p>
    <w:p w14:paraId="32FCA254" w14:textId="6BE1EBA9" w:rsidR="001E15C6" w:rsidRDefault="001E15C6" w:rsidP="001E15C6">
      <w:pPr>
        <w:pStyle w:val="BodyText"/>
        <w:spacing w:before="176"/>
      </w:pPr>
    </w:p>
    <w:p w14:paraId="551A972C" w14:textId="7A48BFDB" w:rsidR="00A27508" w:rsidRPr="00A27508" w:rsidRDefault="00A27508" w:rsidP="001E15C6">
      <w:pPr>
        <w:pStyle w:val="BodyText"/>
        <w:spacing w:before="176"/>
        <w:rPr>
          <w:b/>
        </w:rPr>
      </w:pPr>
      <w:r>
        <w:t xml:space="preserve">             </w:t>
      </w:r>
      <w:r w:rsidRPr="00A27508">
        <w:rPr>
          <w:b/>
        </w:rPr>
        <w:t>Weeks                                  Chapters</w:t>
      </w:r>
    </w:p>
    <w:p w14:paraId="20EC4543" w14:textId="20444043" w:rsidR="001E15C6" w:rsidRPr="00E53B26" w:rsidRDefault="001E15C6" w:rsidP="001E15C6">
      <w:pPr>
        <w:pStyle w:val="ListParagraph"/>
        <w:numPr>
          <w:ilvl w:val="0"/>
          <w:numId w:val="6"/>
        </w:numPr>
        <w:tabs>
          <w:tab w:val="left" w:pos="1689"/>
        </w:tabs>
        <w:ind w:left="1689" w:hanging="659"/>
        <w:rPr>
          <w:position w:val="8"/>
          <w:sz w:val="24"/>
          <w:szCs w:val="24"/>
          <w:u w:val="thick"/>
        </w:rPr>
      </w:pPr>
    </w:p>
    <w:p w14:paraId="2329DF87" w14:textId="77777777" w:rsidR="001E15C6" w:rsidRPr="00E53B26" w:rsidRDefault="001E15C6" w:rsidP="00A27508">
      <w:pPr>
        <w:pStyle w:val="BodyText"/>
        <w:spacing w:line="266" w:lineRule="auto"/>
        <w:ind w:left="1690" w:right="1342"/>
        <w:jc w:val="both"/>
      </w:pPr>
      <w:r w:rsidRPr="00E53B26">
        <w:t>Unit-1:QuantumMechanics-IBlack-bodyradiation,Plank’sradiationlaw, photoelectric effect, heat capacity of solids, Compton effect, wave function</w:t>
      </w:r>
    </w:p>
    <w:p w14:paraId="1870FCC3" w14:textId="77777777" w:rsidR="001E15C6" w:rsidRPr="00E53B26" w:rsidRDefault="001E15C6" w:rsidP="00A27508">
      <w:pPr>
        <w:pStyle w:val="BodyText"/>
        <w:ind w:left="1690"/>
        <w:jc w:val="both"/>
      </w:pPr>
      <w:r w:rsidRPr="00E53B26">
        <w:t xml:space="preserve">and its significance of Postulates of quantum </w:t>
      </w:r>
      <w:r w:rsidRPr="00E53B26">
        <w:rPr>
          <w:spacing w:val="-2"/>
        </w:rPr>
        <w:t>mechanics.</w:t>
      </w:r>
    </w:p>
    <w:p w14:paraId="419D7997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4"/>
          <w:tab w:val="left" w:pos="1690"/>
        </w:tabs>
        <w:spacing w:before="10" w:line="268" w:lineRule="auto"/>
        <w:ind w:right="1077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>Quantum mechanical operator, commutation relations, Hamiltonial operator, Hermitian operator,averagevalueofsquareofHermitianasapositivequantity, Role of operators in quantum mechanics, To show quantum mechanically that position and momentum cannot be predicated simultaneously.</w:t>
      </w:r>
    </w:p>
    <w:p w14:paraId="514E6AE6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5"/>
        </w:tabs>
        <w:spacing w:line="266" w:lineRule="auto"/>
        <w:ind w:left="1555" w:right="1843" w:hanging="525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>Determinationofwavefunction&amp;energyofaparticleinonedimensionalbox, Pictorial representation and its significance, Doubt discussion</w:t>
      </w:r>
    </w:p>
    <w:p w14:paraId="4867D99D" w14:textId="77777777" w:rsidR="001E15C6" w:rsidRPr="00E53B26" w:rsidRDefault="001E15C6" w:rsidP="00A27508">
      <w:pPr>
        <w:pStyle w:val="BodyText"/>
        <w:spacing w:before="35"/>
        <w:jc w:val="both"/>
      </w:pPr>
    </w:p>
    <w:p w14:paraId="531430A1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5"/>
        </w:tabs>
        <w:spacing w:line="242" w:lineRule="auto"/>
        <w:ind w:left="1555" w:right="1654" w:hanging="525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>Unit-2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:Physical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Properties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Molecular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Structure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Optical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activity,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polarization – (clausius – Mossotti equation, Orientation of dipoles in an electric field, dipole moment, included dipole moment, measurement of dipole moment-temperature </w:t>
      </w:r>
      <w:r w:rsidRPr="00E53B26">
        <w:rPr>
          <w:spacing w:val="-2"/>
          <w:sz w:val="24"/>
          <w:szCs w:val="24"/>
        </w:rPr>
        <w:t>method</w:t>
      </w:r>
    </w:p>
    <w:p w14:paraId="489A6D19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5"/>
        </w:tabs>
        <w:spacing w:line="237" w:lineRule="auto"/>
        <w:ind w:left="1555" w:right="2306" w:hanging="525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>refractivity method, dipole moment and structure of molecules, Magnetic permeability,magneticsusceptibilityanditsdetermination.Applicationof magnetic susceptibility,</w:t>
      </w:r>
    </w:p>
    <w:p w14:paraId="67584566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99"/>
        </w:tabs>
        <w:spacing w:line="274" w:lineRule="exact"/>
        <w:ind w:left="1599" w:hanging="569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 xml:space="preserve">magnetic properties – paramagnetism, diamagnetism and </w:t>
      </w:r>
      <w:r w:rsidRPr="00E53B26">
        <w:rPr>
          <w:spacing w:val="-2"/>
          <w:sz w:val="24"/>
          <w:szCs w:val="24"/>
        </w:rPr>
        <w:t>ferromagnetics.</w:t>
      </w:r>
    </w:p>
    <w:p w14:paraId="406B5AC8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5"/>
        </w:tabs>
        <w:spacing w:before="231" w:line="242" w:lineRule="auto"/>
        <w:ind w:left="1555" w:right="2251" w:hanging="525"/>
        <w:jc w:val="both"/>
        <w:rPr>
          <w:position w:val="5"/>
          <w:sz w:val="24"/>
          <w:szCs w:val="24"/>
          <w:u w:val="thick"/>
        </w:rPr>
      </w:pPr>
      <w:r w:rsidRPr="00E53B26">
        <w:rPr>
          <w:b/>
          <w:sz w:val="24"/>
          <w:szCs w:val="24"/>
        </w:rPr>
        <w:t>Unit-3:</w:t>
      </w:r>
      <w:r w:rsidRPr="00E53B26">
        <w:rPr>
          <w:sz w:val="24"/>
          <w:szCs w:val="24"/>
          <w:u w:val="thick"/>
        </w:rPr>
        <w:t>Spectroscopy-II</w:t>
      </w:r>
      <w:r>
        <w:rPr>
          <w:sz w:val="24"/>
          <w:szCs w:val="24"/>
          <w:u w:val="thick"/>
        </w:rPr>
        <w:t xml:space="preserve"> </w:t>
      </w:r>
      <w:r w:rsidRPr="00E53B26">
        <w:rPr>
          <w:sz w:val="24"/>
          <w:szCs w:val="24"/>
          <w:u w:val="thick"/>
        </w:rPr>
        <w:t>ntroduction</w:t>
      </w:r>
      <w:r w:rsidRPr="00E53B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Electromagneticradiation,regionsof spectrum, basic features of spectroscopy, Statement of Born oppenheimer approximation, Degrees of freedom</w:t>
      </w:r>
    </w:p>
    <w:p w14:paraId="718686BE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4"/>
        </w:tabs>
        <w:spacing w:line="270" w:lineRule="exact"/>
        <w:ind w:left="1554" w:hanging="524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>Rotational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Spectrum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Diatomic molecules.Energy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levels 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rigid </w:t>
      </w:r>
      <w:r w:rsidRPr="00E53B26">
        <w:rPr>
          <w:spacing w:val="-2"/>
          <w:sz w:val="24"/>
          <w:szCs w:val="24"/>
        </w:rPr>
        <w:t>rotator</w:t>
      </w:r>
    </w:p>
    <w:p w14:paraId="50EC09EE" w14:textId="77777777" w:rsidR="001E15C6" w:rsidRPr="00E53B26" w:rsidRDefault="001E15C6" w:rsidP="00A27508">
      <w:pPr>
        <w:pStyle w:val="BodyText"/>
        <w:spacing w:before="1" w:line="237" w:lineRule="auto"/>
        <w:ind w:left="1555" w:right="1342"/>
        <w:jc w:val="both"/>
      </w:pPr>
      <w:r w:rsidRPr="00E53B26">
        <w:t>(semi-classical</w:t>
      </w:r>
      <w:r>
        <w:t xml:space="preserve"> </w:t>
      </w:r>
      <w:r w:rsidRPr="00E53B26">
        <w:t>principles),selectionrules,spectral</w:t>
      </w:r>
      <w:r>
        <w:t xml:space="preserve"> </w:t>
      </w:r>
      <w:r w:rsidRPr="00E53B26">
        <w:t>intensity</w:t>
      </w:r>
      <w:r>
        <w:t xml:space="preserve"> </w:t>
      </w:r>
      <w:r w:rsidRPr="00E53B26">
        <w:t>distribution</w:t>
      </w:r>
      <w:r>
        <w:t xml:space="preserve"> </w:t>
      </w:r>
      <w:r w:rsidRPr="00E53B26">
        <w:t>using population distribution (Maxwell-Boltzmann distribution</w:t>
      </w:r>
    </w:p>
    <w:p w14:paraId="0A45C050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600"/>
        </w:tabs>
        <w:spacing w:line="273" w:lineRule="auto"/>
        <w:ind w:left="1600" w:right="1749" w:hanging="570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>Determination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bond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length,qualitative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description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non-rigid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rotor,isotope </w:t>
      </w:r>
      <w:r w:rsidRPr="00E53B26">
        <w:rPr>
          <w:spacing w:val="-2"/>
          <w:sz w:val="24"/>
          <w:szCs w:val="24"/>
        </w:rPr>
        <w:t>effect.</w:t>
      </w:r>
    </w:p>
    <w:p w14:paraId="30EF702A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5"/>
        </w:tabs>
        <w:spacing w:line="237" w:lineRule="auto"/>
        <w:ind w:left="1555" w:right="1545" w:hanging="570"/>
        <w:jc w:val="both"/>
        <w:rPr>
          <w:position w:val="5"/>
          <w:sz w:val="24"/>
          <w:szCs w:val="24"/>
          <w:u w:val="thick"/>
        </w:rPr>
      </w:pPr>
      <w:r w:rsidRPr="00E53B26">
        <w:rPr>
          <w:b/>
          <w:sz w:val="24"/>
          <w:szCs w:val="24"/>
        </w:rPr>
        <w:t>Unit-4:</w:t>
      </w:r>
      <w:r w:rsidRPr="00E53B26">
        <w:rPr>
          <w:sz w:val="24"/>
          <w:szCs w:val="24"/>
          <w:u w:val="thick"/>
        </w:rPr>
        <w:t>Spectroscopy-II</w:t>
      </w:r>
      <w:r>
        <w:rPr>
          <w:sz w:val="24"/>
          <w:szCs w:val="24"/>
          <w:u w:val="thick"/>
        </w:rPr>
        <w:t xml:space="preserve"> </w:t>
      </w:r>
      <w:r w:rsidRPr="00E53B26">
        <w:rPr>
          <w:sz w:val="24"/>
          <w:szCs w:val="24"/>
          <w:u w:val="thick"/>
        </w:rPr>
        <w:t>Vibrationals</w:t>
      </w:r>
      <w:r>
        <w:rPr>
          <w:sz w:val="24"/>
          <w:szCs w:val="24"/>
          <w:u w:val="thick"/>
        </w:rPr>
        <w:t xml:space="preserve"> </w:t>
      </w:r>
      <w:r w:rsidRPr="00E53B26">
        <w:rPr>
          <w:sz w:val="24"/>
          <w:szCs w:val="24"/>
          <w:u w:val="thick"/>
        </w:rPr>
        <w:t>pectrum</w:t>
      </w:r>
      <w:r>
        <w:rPr>
          <w:sz w:val="24"/>
          <w:szCs w:val="24"/>
          <w:u w:val="thick"/>
        </w:rPr>
        <w:t xml:space="preserve"> </w:t>
      </w:r>
      <w:r w:rsidRPr="00E53B26">
        <w:rPr>
          <w:sz w:val="24"/>
          <w:szCs w:val="24"/>
          <w:u w:val="thick"/>
        </w:rPr>
        <w:t>Infraredspectrum:</w:t>
      </w:r>
      <w:r w:rsidRPr="00E53B26">
        <w:rPr>
          <w:sz w:val="24"/>
          <w:szCs w:val="24"/>
        </w:rPr>
        <w:t>Energy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levels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 simple harmonic oscillator, selection rules, Pure vibrational spectrum, intensity, determination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force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constant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qualitative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relation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force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constant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bond </w:t>
      </w:r>
      <w:r w:rsidRPr="00E53B26">
        <w:rPr>
          <w:spacing w:val="-2"/>
          <w:sz w:val="24"/>
          <w:szCs w:val="24"/>
        </w:rPr>
        <w:t>energies</w:t>
      </w:r>
    </w:p>
    <w:p w14:paraId="097FB9C7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5"/>
        </w:tabs>
        <w:spacing w:before="60" w:line="268" w:lineRule="auto"/>
        <w:ind w:left="1555" w:right="1643" w:hanging="567"/>
        <w:jc w:val="both"/>
        <w:rPr>
          <w:position w:val="5"/>
          <w:sz w:val="24"/>
          <w:szCs w:val="24"/>
          <w:u w:val="thick"/>
        </w:rPr>
      </w:pPr>
      <w:r w:rsidRPr="00E53B26">
        <w:rPr>
          <w:sz w:val="24"/>
          <w:szCs w:val="24"/>
        </w:rPr>
        <w:t>Effects of anharmonic motion and isotopic effect on the spectra, idea of vibrational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frequencies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different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functional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groups,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  <w:u w:val="thick"/>
        </w:rPr>
        <w:t>Raman</w:t>
      </w:r>
      <w:r>
        <w:rPr>
          <w:sz w:val="24"/>
          <w:szCs w:val="24"/>
          <w:u w:val="thick"/>
        </w:rPr>
        <w:t xml:space="preserve"> </w:t>
      </w:r>
      <w:r w:rsidRPr="00E53B26">
        <w:rPr>
          <w:sz w:val="24"/>
          <w:szCs w:val="24"/>
          <w:u w:val="thick"/>
        </w:rPr>
        <w:t>Spectrum</w:t>
      </w:r>
      <w:r w:rsidRPr="00E53B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Concept of polarizibility, pure rotational and pure vibrational Raman spectra of diatomic </w:t>
      </w:r>
      <w:r w:rsidRPr="00E53B26">
        <w:rPr>
          <w:spacing w:val="-2"/>
          <w:sz w:val="24"/>
          <w:szCs w:val="24"/>
        </w:rPr>
        <w:t>molecules,</w:t>
      </w:r>
    </w:p>
    <w:p w14:paraId="0406AD49" w14:textId="77777777" w:rsidR="001E15C6" w:rsidRPr="00E53B26" w:rsidRDefault="001E15C6" w:rsidP="00A27508">
      <w:pPr>
        <w:pStyle w:val="ListParagraph"/>
        <w:numPr>
          <w:ilvl w:val="0"/>
          <w:numId w:val="6"/>
        </w:numPr>
        <w:tabs>
          <w:tab w:val="left" w:pos="1554"/>
        </w:tabs>
        <w:spacing w:line="276" w:lineRule="exact"/>
        <w:ind w:left="1554" w:hanging="569"/>
        <w:jc w:val="both"/>
        <w:rPr>
          <w:position w:val="6"/>
          <w:sz w:val="24"/>
          <w:szCs w:val="24"/>
          <w:u w:val="thick"/>
        </w:rPr>
      </w:pPr>
      <w:r w:rsidRPr="00E53B26">
        <w:rPr>
          <w:sz w:val="24"/>
          <w:szCs w:val="24"/>
        </w:rPr>
        <w:t xml:space="preserve">selection rules, Quantum theory of Raman spectra, Doubt and class </w:t>
      </w:r>
      <w:r w:rsidRPr="00E53B26">
        <w:rPr>
          <w:spacing w:val="-4"/>
          <w:sz w:val="24"/>
          <w:szCs w:val="24"/>
        </w:rPr>
        <w:t>test</w:t>
      </w:r>
    </w:p>
    <w:p w14:paraId="0F328085" w14:textId="5811072A" w:rsidR="001E15C6" w:rsidRPr="00E53B26" w:rsidRDefault="00A27508" w:rsidP="00A27508">
      <w:pPr>
        <w:pStyle w:val="BodyText"/>
        <w:spacing w:before="14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8CB2B8" wp14:editId="74681596">
                <wp:simplePos x="0" y="0"/>
                <wp:positionH relativeFrom="page">
                  <wp:posOffset>4803775</wp:posOffset>
                </wp:positionH>
                <wp:positionV relativeFrom="paragraph">
                  <wp:posOffset>255905</wp:posOffset>
                </wp:positionV>
                <wp:extent cx="4762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1270"/>
                        </a:xfrm>
                        <a:custGeom>
                          <a:avLst/>
                          <a:gdLst>
                            <a:gd name="T0" fmla="+- 0 7565 7565"/>
                            <a:gd name="T1" fmla="*/ T0 w 75"/>
                            <a:gd name="T2" fmla="+- 0 7640 7565"/>
                            <a:gd name="T3" fmla="*/ T2 w 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">
                              <a:moveTo>
                                <a:pt x="0" y="0"/>
                              </a:move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28E7" id="docshape2" o:spid="_x0000_s1026" style="position:absolute;margin-left:378.25pt;margin-top:20.15pt;width:3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" path="m,l75,e" filled="f">
                <v:path arrowok="t" o:connecttype="custom" o:connectlocs="0,0;47625,0" o:connectangles="0,0"/>
                <w10:wrap type="topAndBottom" anchorx="page"/>
              </v:shape>
            </w:pict>
          </mc:Fallback>
        </mc:AlternateContent>
      </w:r>
    </w:p>
    <w:p w14:paraId="09768CCE" w14:textId="28844178" w:rsidR="001E15C6" w:rsidRPr="001E15C6" w:rsidRDefault="001E15C6" w:rsidP="00A27508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  <w:sectPr w:rsidR="001E15C6" w:rsidRPr="001E15C6">
          <w:pgSz w:w="12240" w:h="15840"/>
          <w:pgMar w:top="1400" w:right="0" w:bottom="280" w:left="1240" w:header="720" w:footer="720" w:gutter="0"/>
          <w:cols w:space="720"/>
        </w:sectPr>
      </w:pPr>
    </w:p>
    <w:p w14:paraId="240476B5" w14:textId="77777777" w:rsidR="00205E68" w:rsidRPr="00E53B26" w:rsidRDefault="00205E68">
      <w:pPr>
        <w:pStyle w:val="BodyText"/>
      </w:pPr>
    </w:p>
    <w:p w14:paraId="5A4AB640" w14:textId="77777777" w:rsidR="00205E68" w:rsidRPr="00E53B26" w:rsidRDefault="00205E68">
      <w:pPr>
        <w:pStyle w:val="BodyText"/>
      </w:pPr>
    </w:p>
    <w:p w14:paraId="7F3E8D70" w14:textId="77777777" w:rsidR="00205E68" w:rsidRPr="00E53B26" w:rsidRDefault="00205E68">
      <w:pPr>
        <w:pStyle w:val="BodyText"/>
        <w:spacing w:before="43"/>
      </w:pPr>
    </w:p>
    <w:p w14:paraId="1DC4F9E0" w14:textId="77777777" w:rsidR="00205E68" w:rsidRPr="00E53B26" w:rsidRDefault="00E14709" w:rsidP="00A27508">
      <w:pPr>
        <w:pStyle w:val="Heading1"/>
        <w:spacing w:line="232" w:lineRule="auto"/>
        <w:ind w:firstLine="0"/>
      </w:pPr>
      <w:r w:rsidRPr="00E53B26">
        <w:rPr>
          <w:spacing w:val="-4"/>
        </w:rPr>
        <w:t xml:space="preserve">WEEK </w:t>
      </w:r>
      <w:r w:rsidRPr="00E53B26">
        <w:rPr>
          <w:spacing w:val="-10"/>
        </w:rPr>
        <w:t>S</w:t>
      </w:r>
    </w:p>
    <w:p w14:paraId="28B2C757" w14:textId="01DBF02A" w:rsidR="00205E68" w:rsidRPr="001E15C6" w:rsidRDefault="00E14709" w:rsidP="001E15C6">
      <w:pPr>
        <w:spacing w:before="70" w:line="266" w:lineRule="auto"/>
        <w:ind w:left="1064" w:right="2818" w:hanging="910"/>
        <w:rPr>
          <w:rFonts w:ascii="Times New Roman" w:hAnsi="Times New Roman" w:cs="Times New Roman"/>
          <w:sz w:val="24"/>
          <w:szCs w:val="24"/>
        </w:rPr>
      </w:pPr>
      <w:r w:rsidRPr="00E53B26">
        <w:rPr>
          <w:rFonts w:ascii="Times New Roman" w:hAnsi="Times New Roman" w:cs="Times New Roman"/>
          <w:sz w:val="24"/>
          <w:szCs w:val="24"/>
        </w:rPr>
        <w:br w:type="column"/>
      </w:r>
      <w:r w:rsidRPr="00E53B26">
        <w:rPr>
          <w:rFonts w:ascii="Times New Roman" w:hAnsi="Times New Roman" w:cs="Times New Roman"/>
          <w:b/>
          <w:sz w:val="24"/>
          <w:szCs w:val="24"/>
        </w:rPr>
        <w:t>Dr.Ajay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(Assistant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Professor)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Lesson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plan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of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Organic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Chemistry B.Sc–Non-Medical 5</w:t>
      </w:r>
      <w:r w:rsidRPr="00E53B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53B26">
        <w:rPr>
          <w:rFonts w:ascii="Times New Roman" w:hAnsi="Times New Roman" w:cs="Times New Roman"/>
          <w:b/>
          <w:sz w:val="24"/>
          <w:szCs w:val="24"/>
        </w:rPr>
        <w:t xml:space="preserve"> semester, Session 202</w:t>
      </w:r>
      <w:r w:rsidR="00A27508">
        <w:rPr>
          <w:rFonts w:ascii="Times New Roman" w:hAnsi="Times New Roman" w:cs="Times New Roman"/>
          <w:b/>
          <w:sz w:val="24"/>
          <w:szCs w:val="24"/>
        </w:rPr>
        <w:t>3</w:t>
      </w:r>
      <w:r w:rsidRPr="00E53B26">
        <w:rPr>
          <w:rFonts w:ascii="Times New Roman" w:hAnsi="Times New Roman" w:cs="Times New Roman"/>
          <w:b/>
          <w:sz w:val="24"/>
          <w:szCs w:val="24"/>
        </w:rPr>
        <w:t>-202</w:t>
      </w:r>
      <w:r w:rsidR="00A27508">
        <w:rPr>
          <w:rFonts w:ascii="Times New Roman" w:hAnsi="Times New Roman" w:cs="Times New Roman"/>
          <w:b/>
          <w:sz w:val="24"/>
          <w:szCs w:val="24"/>
        </w:rPr>
        <w:t>4</w:t>
      </w:r>
    </w:p>
    <w:p w14:paraId="6D961A96" w14:textId="77777777" w:rsidR="00205E68" w:rsidRPr="00E53B26" w:rsidRDefault="00E14709">
      <w:pPr>
        <w:pStyle w:val="Heading1"/>
        <w:spacing w:before="181"/>
        <w:ind w:right="1553" w:firstLine="0"/>
        <w:jc w:val="center"/>
      </w:pPr>
      <w:r w:rsidRPr="00E53B26">
        <w:rPr>
          <w:spacing w:val="-2"/>
        </w:rPr>
        <w:t>CHAPTER</w:t>
      </w:r>
    </w:p>
    <w:p w14:paraId="3286DF5C" w14:textId="77777777" w:rsidR="00205E68" w:rsidRPr="00E53B26" w:rsidRDefault="00205E68">
      <w:pPr>
        <w:jc w:val="center"/>
        <w:rPr>
          <w:rFonts w:ascii="Times New Roman" w:hAnsi="Times New Roman" w:cs="Times New Roman"/>
          <w:sz w:val="24"/>
          <w:szCs w:val="24"/>
        </w:rPr>
        <w:sectPr w:rsidR="00205E68" w:rsidRPr="00E53B26">
          <w:pgSz w:w="12240" w:h="15840"/>
          <w:pgMar w:top="1100" w:right="0" w:bottom="280" w:left="1240" w:header="720" w:footer="720" w:gutter="0"/>
          <w:cols w:num="2" w:space="720" w:equalWidth="0">
            <w:col w:w="1351" w:space="40"/>
            <w:col w:w="9609"/>
          </w:cols>
        </w:sectPr>
      </w:pPr>
    </w:p>
    <w:p w14:paraId="7B33916D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30"/>
        </w:tabs>
        <w:spacing w:before="11" w:line="225" w:lineRule="auto"/>
        <w:ind w:right="2403"/>
        <w:rPr>
          <w:sz w:val="24"/>
          <w:szCs w:val="24"/>
        </w:rPr>
      </w:pPr>
      <w:r w:rsidRPr="00E53B26">
        <w:rPr>
          <w:b/>
          <w:position w:val="2"/>
          <w:sz w:val="24"/>
          <w:szCs w:val="24"/>
        </w:rPr>
        <w:t>NMRSpectroscopy</w:t>
      </w:r>
      <w:r w:rsidR="009C3B3D">
        <w:rPr>
          <w:b/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Principle</w:t>
      </w:r>
      <w:r w:rsidR="009C3B3D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of</w:t>
      </w:r>
      <w:r w:rsidR="009C3B3D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nuclear</w:t>
      </w:r>
      <w:r w:rsidR="009C3B3D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magnetic</w:t>
      </w:r>
      <w:r w:rsidR="009C3B3D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resonance,</w:t>
      </w:r>
      <w:r w:rsidR="009C3B3D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 xml:space="preserve">thePMR </w:t>
      </w:r>
      <w:r w:rsidRPr="00E53B26">
        <w:rPr>
          <w:sz w:val="24"/>
          <w:szCs w:val="24"/>
        </w:rPr>
        <w:t>spectrum,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number of signals, peak areas, equivalent and non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equivalent protons positions of signals</w:t>
      </w:r>
    </w:p>
    <w:p w14:paraId="045F0DF8" w14:textId="77777777" w:rsidR="00205E68" w:rsidRPr="00E53B26" w:rsidRDefault="009C3B3D">
      <w:pPr>
        <w:pStyle w:val="ListParagraph"/>
        <w:numPr>
          <w:ilvl w:val="1"/>
          <w:numId w:val="3"/>
        </w:numPr>
        <w:tabs>
          <w:tab w:val="left" w:pos="1630"/>
        </w:tabs>
        <w:spacing w:before="37" w:line="216" w:lineRule="auto"/>
        <w:ind w:right="1778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C</w:t>
      </w:r>
      <w:r w:rsidR="00E14709" w:rsidRPr="00E53B26">
        <w:rPr>
          <w:position w:val="2"/>
          <w:sz w:val="24"/>
          <w:szCs w:val="24"/>
        </w:rPr>
        <w:t>hemical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shift,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shielding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and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deshielding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of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protons,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proton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counting,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splitting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 xml:space="preserve">of </w:t>
      </w:r>
      <w:r w:rsidR="00E14709" w:rsidRPr="00E53B26">
        <w:rPr>
          <w:sz w:val="24"/>
          <w:szCs w:val="24"/>
        </w:rPr>
        <w:t>signals and coupling constants, magnetic equivalence of protons.</w:t>
      </w:r>
    </w:p>
    <w:p w14:paraId="4DA790E0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30"/>
        </w:tabs>
        <w:spacing w:before="9"/>
        <w:ind w:right="1888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 xml:space="preserve">Discussion of PMR spectra of the molecules: ethyl bromide, n-propyl </w:t>
      </w:r>
      <w:r w:rsidRPr="00E53B26">
        <w:rPr>
          <w:sz w:val="24"/>
          <w:szCs w:val="24"/>
        </w:rPr>
        <w:t>bromide,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isopropyl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bromide,1,1-dibromoethane,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ethanol,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acetaldehyde,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ethyl acetate, toluene</w:t>
      </w:r>
    </w:p>
    <w:p w14:paraId="306DBA8A" w14:textId="77777777" w:rsidR="00205E68" w:rsidRPr="00E53B26" w:rsidRDefault="009C3B3D">
      <w:pPr>
        <w:pStyle w:val="ListParagraph"/>
        <w:numPr>
          <w:ilvl w:val="1"/>
          <w:numId w:val="3"/>
        </w:numPr>
        <w:tabs>
          <w:tab w:val="left" w:pos="1630"/>
        </w:tabs>
        <w:spacing w:before="92" w:line="213" w:lineRule="auto"/>
        <w:ind w:right="1827"/>
        <w:rPr>
          <w:position w:val="-1"/>
          <w:sz w:val="24"/>
          <w:szCs w:val="24"/>
        </w:rPr>
      </w:pPr>
      <w:r w:rsidRPr="00E53B26">
        <w:rPr>
          <w:sz w:val="24"/>
          <w:szCs w:val="24"/>
        </w:rPr>
        <w:t>B</w:t>
      </w:r>
      <w:r w:rsidR="00E14709" w:rsidRPr="00E53B26">
        <w:rPr>
          <w:sz w:val="24"/>
          <w:szCs w:val="24"/>
        </w:rPr>
        <w:t>enzaldehyde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acetophenone.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Simple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problems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PMR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spectroscopy</w:t>
      </w:r>
      <w:r>
        <w:rPr>
          <w:sz w:val="24"/>
          <w:szCs w:val="24"/>
        </w:rPr>
        <w:t xml:space="preserve"> </w:t>
      </w:r>
      <w:r w:rsidR="00E14709" w:rsidRPr="00E53B26">
        <w:rPr>
          <w:sz w:val="24"/>
          <w:szCs w:val="24"/>
        </w:rPr>
        <w:t>for structure determination of organic compounds.</w:t>
      </w:r>
    </w:p>
    <w:p w14:paraId="7C9A1FD0" w14:textId="77777777" w:rsidR="00205E68" w:rsidRPr="00E53B26" w:rsidRDefault="009C3B3D">
      <w:pPr>
        <w:pStyle w:val="ListParagraph"/>
        <w:numPr>
          <w:ilvl w:val="1"/>
          <w:numId w:val="3"/>
        </w:numPr>
        <w:tabs>
          <w:tab w:val="left" w:pos="1630"/>
        </w:tabs>
        <w:spacing w:before="51" w:line="213" w:lineRule="auto"/>
        <w:ind w:right="2121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M</w:t>
      </w:r>
      <w:r w:rsidR="00E14709" w:rsidRPr="00E53B26">
        <w:rPr>
          <w:position w:val="2"/>
          <w:sz w:val="24"/>
          <w:szCs w:val="24"/>
        </w:rPr>
        <w:t>echanism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of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osazone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formation,inter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conversion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of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glucose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and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 xml:space="preserve">fructose, </w:t>
      </w:r>
      <w:r w:rsidR="00E14709" w:rsidRPr="00E53B26">
        <w:rPr>
          <w:sz w:val="24"/>
          <w:szCs w:val="24"/>
        </w:rPr>
        <w:t>chain lengthening and chain shortening of aldoses.</w:t>
      </w:r>
    </w:p>
    <w:p w14:paraId="3FC36D0B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29"/>
        </w:tabs>
        <w:spacing w:before="1"/>
        <w:ind w:left="1629" w:hanging="742"/>
        <w:rPr>
          <w:position w:val="-1"/>
          <w:sz w:val="24"/>
          <w:szCs w:val="24"/>
        </w:rPr>
      </w:pPr>
      <w:r w:rsidRPr="00E53B26">
        <w:rPr>
          <w:b/>
          <w:sz w:val="24"/>
          <w:szCs w:val="24"/>
        </w:rPr>
        <w:t>Carbohydrates</w:t>
      </w:r>
      <w:r w:rsidRPr="00E53B26">
        <w:rPr>
          <w:sz w:val="24"/>
          <w:szCs w:val="24"/>
        </w:rPr>
        <w:t>,Classification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nomenclature</w:t>
      </w:r>
      <w:r w:rsidR="009C3B3D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9C3B3D">
        <w:rPr>
          <w:sz w:val="24"/>
          <w:szCs w:val="24"/>
        </w:rPr>
        <w:t xml:space="preserve"> </w:t>
      </w:r>
      <w:r w:rsidRPr="00E53B26">
        <w:rPr>
          <w:spacing w:val="-2"/>
          <w:sz w:val="24"/>
          <w:szCs w:val="24"/>
        </w:rPr>
        <w:t>Monosaccharides</w:t>
      </w:r>
    </w:p>
    <w:p w14:paraId="473B09D9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30"/>
        </w:tabs>
        <w:spacing w:before="214" w:line="228" w:lineRule="auto"/>
        <w:ind w:right="2695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Configuration</w:t>
      </w:r>
      <w:r w:rsidR="009C3B3D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of</w:t>
      </w:r>
      <w:r w:rsidR="009C3B3D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monosaccharides.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Erythro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and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threo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 xml:space="preserve">diastereomers. </w:t>
      </w:r>
      <w:r w:rsidRPr="00E53B26">
        <w:rPr>
          <w:sz w:val="24"/>
          <w:szCs w:val="24"/>
        </w:rPr>
        <w:t>Conversion of glucose into mannose. Formation of glycosides,</w:t>
      </w:r>
    </w:p>
    <w:p w14:paraId="3EF5B548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30"/>
        </w:tabs>
        <w:spacing w:before="35" w:line="216" w:lineRule="auto"/>
        <w:ind w:right="2268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Determination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of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ringsize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of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glucose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and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fructose.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Open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chain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and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 xml:space="preserve">cyclic </w:t>
      </w:r>
      <w:r w:rsidRPr="00E53B26">
        <w:rPr>
          <w:sz w:val="24"/>
          <w:szCs w:val="24"/>
        </w:rPr>
        <w:t>structure of D(+)-glucose &amp; D(-) fructose. Mechanism of mutarotation.</w:t>
      </w:r>
    </w:p>
    <w:p w14:paraId="733850C3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30"/>
        </w:tabs>
        <w:spacing w:before="126" w:line="216" w:lineRule="auto"/>
        <w:ind w:right="2158"/>
        <w:rPr>
          <w:position w:val="-2"/>
          <w:sz w:val="24"/>
          <w:szCs w:val="24"/>
        </w:rPr>
      </w:pPr>
      <w:r w:rsidRPr="00E53B26">
        <w:rPr>
          <w:sz w:val="24"/>
          <w:szCs w:val="24"/>
        </w:rPr>
        <w:t>Structures of ribose and deoxyribose. An introduction to disaccharides (maltose,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sucrose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lactose)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polysaccharides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(starch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721135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cellulose) without involving structure determination.</w:t>
      </w:r>
    </w:p>
    <w:p w14:paraId="527F3F3A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30"/>
        </w:tabs>
        <w:spacing w:before="88" w:line="216" w:lineRule="auto"/>
        <w:ind w:right="1890" w:hanging="803"/>
        <w:rPr>
          <w:sz w:val="24"/>
          <w:szCs w:val="24"/>
        </w:rPr>
      </w:pPr>
      <w:r w:rsidRPr="00E53B26">
        <w:rPr>
          <w:b/>
          <w:position w:val="2"/>
          <w:sz w:val="24"/>
          <w:szCs w:val="24"/>
        </w:rPr>
        <w:t>Organometallic</w:t>
      </w:r>
      <w:r w:rsidR="00721135">
        <w:rPr>
          <w:b/>
          <w:position w:val="2"/>
          <w:sz w:val="24"/>
          <w:szCs w:val="24"/>
        </w:rPr>
        <w:t xml:space="preserve"> </w:t>
      </w:r>
      <w:r w:rsidRPr="00E53B26">
        <w:rPr>
          <w:b/>
          <w:position w:val="2"/>
          <w:sz w:val="24"/>
          <w:szCs w:val="24"/>
        </w:rPr>
        <w:t>Compounds</w:t>
      </w:r>
      <w:r w:rsidRPr="00E53B26">
        <w:rPr>
          <w:position w:val="2"/>
          <w:sz w:val="24"/>
          <w:szCs w:val="24"/>
        </w:rPr>
        <w:t>,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Organo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magnesium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compounds: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the</w:t>
      </w:r>
      <w:r w:rsidR="00721135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 xml:space="preserve">Grignard </w:t>
      </w:r>
      <w:r w:rsidRPr="00E53B26">
        <w:rPr>
          <w:sz w:val="24"/>
          <w:szCs w:val="24"/>
        </w:rPr>
        <w:t>reagents-formation, structure and chemical reactions.</w:t>
      </w:r>
    </w:p>
    <w:p w14:paraId="76A96D9B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29"/>
        </w:tabs>
        <w:spacing w:before="115"/>
        <w:ind w:left="1629" w:hanging="798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Organo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zinc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compounds:formation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and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chemical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spacing w:val="-2"/>
          <w:position w:val="2"/>
          <w:sz w:val="24"/>
          <w:szCs w:val="24"/>
        </w:rPr>
        <w:t>reactions</w:t>
      </w:r>
    </w:p>
    <w:p w14:paraId="5CDED5D5" w14:textId="77777777" w:rsidR="00205E68" w:rsidRPr="00E53B26" w:rsidRDefault="00E14709">
      <w:pPr>
        <w:pStyle w:val="ListParagraph"/>
        <w:numPr>
          <w:ilvl w:val="1"/>
          <w:numId w:val="3"/>
        </w:numPr>
        <w:tabs>
          <w:tab w:val="left" w:pos="1629"/>
        </w:tabs>
        <w:spacing w:before="156"/>
        <w:ind w:left="1629" w:hanging="802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Organo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lithium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compounds: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formation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and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chemical</w:t>
      </w:r>
      <w:r w:rsidR="00E83636">
        <w:rPr>
          <w:position w:val="2"/>
          <w:sz w:val="24"/>
          <w:szCs w:val="24"/>
        </w:rPr>
        <w:t xml:space="preserve"> </w:t>
      </w:r>
      <w:r w:rsidRPr="00E53B26">
        <w:rPr>
          <w:spacing w:val="-2"/>
          <w:position w:val="2"/>
          <w:sz w:val="24"/>
          <w:szCs w:val="24"/>
        </w:rPr>
        <w:t>reactions</w:t>
      </w:r>
    </w:p>
    <w:p w14:paraId="6BBE3666" w14:textId="77777777" w:rsidR="00205E68" w:rsidRPr="00E53B26" w:rsidRDefault="00205E68">
      <w:pPr>
        <w:rPr>
          <w:rFonts w:ascii="Times New Roman" w:hAnsi="Times New Roman" w:cs="Times New Roman"/>
          <w:sz w:val="24"/>
          <w:szCs w:val="24"/>
        </w:rPr>
        <w:sectPr w:rsidR="00205E68" w:rsidRPr="00E53B26">
          <w:type w:val="continuous"/>
          <w:pgSz w:w="12240" w:h="15840"/>
          <w:pgMar w:top="860" w:right="0" w:bottom="280" w:left="1240" w:header="720" w:footer="720" w:gutter="0"/>
          <w:cols w:space="720"/>
        </w:sectPr>
      </w:pPr>
    </w:p>
    <w:p w14:paraId="7B39E814" w14:textId="77777777" w:rsidR="00205E68" w:rsidRPr="00E53B26" w:rsidRDefault="00205E68">
      <w:pPr>
        <w:rPr>
          <w:rFonts w:ascii="Times New Roman" w:hAnsi="Times New Roman" w:cs="Times New Roman"/>
          <w:sz w:val="24"/>
          <w:szCs w:val="24"/>
        </w:rPr>
      </w:pPr>
    </w:p>
    <w:p w14:paraId="77893F5F" w14:textId="77777777" w:rsidR="00205E68" w:rsidRPr="00E53B26" w:rsidRDefault="00205E68">
      <w:pPr>
        <w:rPr>
          <w:rFonts w:ascii="Times New Roman" w:hAnsi="Times New Roman" w:cs="Times New Roman"/>
          <w:sz w:val="24"/>
          <w:szCs w:val="24"/>
        </w:rPr>
      </w:pPr>
    </w:p>
    <w:p w14:paraId="6751264E" w14:textId="77777777" w:rsidR="00205E68" w:rsidRPr="00E53B26" w:rsidRDefault="00205E68">
      <w:pPr>
        <w:spacing w:before="43"/>
        <w:rPr>
          <w:rFonts w:ascii="Times New Roman" w:hAnsi="Times New Roman" w:cs="Times New Roman"/>
          <w:sz w:val="24"/>
          <w:szCs w:val="24"/>
        </w:rPr>
      </w:pPr>
    </w:p>
    <w:p w14:paraId="2F3775D9" w14:textId="77777777" w:rsidR="00205E68" w:rsidRPr="00E53B26" w:rsidRDefault="00E14709" w:rsidP="00A27508">
      <w:pPr>
        <w:pStyle w:val="Heading1"/>
        <w:spacing w:line="232" w:lineRule="auto"/>
        <w:ind w:firstLine="0"/>
      </w:pPr>
      <w:bookmarkStart w:id="0" w:name="_GoBack"/>
      <w:bookmarkEnd w:id="0"/>
      <w:r w:rsidRPr="00E53B26">
        <w:rPr>
          <w:spacing w:val="-4"/>
        </w:rPr>
        <w:t xml:space="preserve">WEEK </w:t>
      </w:r>
      <w:r w:rsidRPr="00E53B26">
        <w:rPr>
          <w:spacing w:val="-10"/>
        </w:rPr>
        <w:t>S</w:t>
      </w:r>
    </w:p>
    <w:p w14:paraId="7DB0D4CE" w14:textId="59B62206" w:rsidR="00205E68" w:rsidRPr="00E53B26" w:rsidRDefault="00E14709">
      <w:pPr>
        <w:spacing w:before="70" w:line="266" w:lineRule="auto"/>
        <w:ind w:left="1098" w:right="2629" w:hanging="1099"/>
        <w:rPr>
          <w:rFonts w:ascii="Times New Roman" w:hAnsi="Times New Roman" w:cs="Times New Roman"/>
          <w:b/>
          <w:sz w:val="24"/>
          <w:szCs w:val="24"/>
        </w:rPr>
      </w:pPr>
      <w:r w:rsidRPr="00E53B26">
        <w:rPr>
          <w:rFonts w:ascii="Times New Roman" w:hAnsi="Times New Roman" w:cs="Times New Roman"/>
          <w:sz w:val="24"/>
          <w:szCs w:val="24"/>
        </w:rPr>
        <w:br w:type="column"/>
      </w:r>
      <w:r w:rsidRPr="00E53B26">
        <w:rPr>
          <w:rFonts w:ascii="Times New Roman" w:hAnsi="Times New Roman" w:cs="Times New Roman"/>
          <w:b/>
          <w:sz w:val="24"/>
          <w:szCs w:val="24"/>
        </w:rPr>
        <w:t>Dr.Vikash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(Assistant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Professor)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Lesson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plan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of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Inorganic</w:t>
      </w:r>
      <w:r w:rsidR="00A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26">
        <w:rPr>
          <w:rFonts w:ascii="Times New Roman" w:hAnsi="Times New Roman" w:cs="Times New Roman"/>
          <w:b/>
          <w:sz w:val="24"/>
          <w:szCs w:val="24"/>
        </w:rPr>
        <w:t>Chemistry B.Sc–Non-Medical 5</w:t>
      </w:r>
      <w:r w:rsidRPr="00E53B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53B26">
        <w:rPr>
          <w:rFonts w:ascii="Times New Roman" w:hAnsi="Times New Roman" w:cs="Times New Roman"/>
          <w:b/>
          <w:sz w:val="24"/>
          <w:szCs w:val="24"/>
        </w:rPr>
        <w:t xml:space="preserve"> semester, Session 202</w:t>
      </w:r>
      <w:r w:rsidR="00A27508">
        <w:rPr>
          <w:rFonts w:ascii="Times New Roman" w:hAnsi="Times New Roman" w:cs="Times New Roman"/>
          <w:b/>
          <w:sz w:val="24"/>
          <w:szCs w:val="24"/>
        </w:rPr>
        <w:t>3</w:t>
      </w:r>
      <w:r w:rsidRPr="00E53B26">
        <w:rPr>
          <w:rFonts w:ascii="Times New Roman" w:hAnsi="Times New Roman" w:cs="Times New Roman"/>
          <w:b/>
          <w:sz w:val="24"/>
          <w:szCs w:val="24"/>
        </w:rPr>
        <w:t>-202</w:t>
      </w:r>
      <w:r w:rsidR="00A27508">
        <w:rPr>
          <w:rFonts w:ascii="Times New Roman" w:hAnsi="Times New Roman" w:cs="Times New Roman"/>
          <w:b/>
          <w:sz w:val="24"/>
          <w:szCs w:val="24"/>
        </w:rPr>
        <w:t>4</w:t>
      </w:r>
    </w:p>
    <w:p w14:paraId="03E0CDEA" w14:textId="77777777" w:rsidR="00205E68" w:rsidRPr="00E53B26" w:rsidRDefault="00E14709">
      <w:pPr>
        <w:pStyle w:val="Heading1"/>
        <w:spacing w:before="181"/>
        <w:ind w:right="1519" w:firstLine="0"/>
        <w:jc w:val="center"/>
      </w:pPr>
      <w:r w:rsidRPr="00E53B26">
        <w:rPr>
          <w:spacing w:val="-2"/>
        </w:rPr>
        <w:t>CHAPTER</w:t>
      </w:r>
    </w:p>
    <w:p w14:paraId="62482CD9" w14:textId="77777777" w:rsidR="00205E68" w:rsidRPr="00E53B26" w:rsidRDefault="00205E68">
      <w:pPr>
        <w:jc w:val="center"/>
        <w:rPr>
          <w:rFonts w:ascii="Times New Roman" w:hAnsi="Times New Roman" w:cs="Times New Roman"/>
          <w:sz w:val="24"/>
          <w:szCs w:val="24"/>
        </w:rPr>
        <w:sectPr w:rsidR="00205E68" w:rsidRPr="00E53B26">
          <w:pgSz w:w="12240" w:h="15840"/>
          <w:pgMar w:top="1100" w:right="0" w:bottom="280" w:left="1240" w:header="720" w:footer="720" w:gutter="0"/>
          <w:cols w:num="2" w:space="720" w:equalWidth="0">
            <w:col w:w="1351" w:space="5"/>
            <w:col w:w="9644"/>
          </w:cols>
        </w:sectPr>
      </w:pPr>
    </w:p>
    <w:p w14:paraId="05ED6C6F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30"/>
        </w:tabs>
        <w:spacing w:before="11" w:line="225" w:lineRule="auto"/>
        <w:ind w:right="2003"/>
        <w:rPr>
          <w:sz w:val="24"/>
          <w:szCs w:val="24"/>
        </w:rPr>
      </w:pPr>
      <w:r w:rsidRPr="00E53B26">
        <w:rPr>
          <w:b/>
          <w:position w:val="2"/>
          <w:sz w:val="24"/>
          <w:szCs w:val="24"/>
        </w:rPr>
        <w:t>Cordination Chemistry,</w:t>
      </w:r>
      <w:r w:rsidRPr="00E53B26">
        <w:rPr>
          <w:position w:val="2"/>
          <w:sz w:val="24"/>
          <w:szCs w:val="24"/>
        </w:rPr>
        <w:t xml:space="preserve">Metal- Ligand Bonding in Transition Metal </w:t>
      </w:r>
      <w:r w:rsidRPr="00E53B26">
        <w:rPr>
          <w:sz w:val="24"/>
          <w:szCs w:val="24"/>
        </w:rPr>
        <w:t>complexes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Limitations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valence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bond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theory,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elementary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idea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crystal field theory</w:t>
      </w:r>
    </w:p>
    <w:p w14:paraId="00658B83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30"/>
        </w:tabs>
        <w:spacing w:before="26" w:line="228" w:lineRule="auto"/>
        <w:ind w:right="1909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 xml:space="preserve">Metal- Ligand Bonding in Transition Metal complexes Limitations of valence </w:t>
      </w:r>
      <w:r w:rsidRPr="00E53B26">
        <w:rPr>
          <w:sz w:val="24"/>
          <w:szCs w:val="24"/>
        </w:rPr>
        <w:t>bond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theory,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elementary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idea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crystal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field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theory,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crystal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field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splitting</w:t>
      </w:r>
      <w:r w:rsidR="008D0336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 xml:space="preserve">in </w:t>
      </w:r>
      <w:r w:rsidRPr="00E53B26">
        <w:rPr>
          <w:spacing w:val="-2"/>
          <w:sz w:val="24"/>
          <w:szCs w:val="24"/>
        </w:rPr>
        <w:t>octahedral,</w:t>
      </w:r>
    </w:p>
    <w:p w14:paraId="52A5C202" w14:textId="77777777" w:rsidR="00205E68" w:rsidRPr="00E53B26" w:rsidRDefault="008D0336">
      <w:pPr>
        <w:pStyle w:val="ListParagraph"/>
        <w:numPr>
          <w:ilvl w:val="0"/>
          <w:numId w:val="2"/>
        </w:numPr>
        <w:tabs>
          <w:tab w:val="left" w:pos="1630"/>
        </w:tabs>
        <w:spacing w:before="8" w:line="228" w:lineRule="auto"/>
        <w:ind w:right="2390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C</w:t>
      </w:r>
      <w:r w:rsidR="00E14709" w:rsidRPr="00E53B26">
        <w:rPr>
          <w:position w:val="2"/>
          <w:sz w:val="24"/>
          <w:szCs w:val="24"/>
        </w:rPr>
        <w:t>rystal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field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splitting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intetrahedral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and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square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planer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complexes,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 xml:space="preserve">factors </w:t>
      </w:r>
      <w:r w:rsidR="00E14709" w:rsidRPr="00E53B26">
        <w:rPr>
          <w:sz w:val="24"/>
          <w:szCs w:val="24"/>
        </w:rPr>
        <w:t>affecting the crystal field parameters.</w:t>
      </w:r>
    </w:p>
    <w:p w14:paraId="3C10A104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30"/>
        </w:tabs>
        <w:spacing w:before="166" w:line="213" w:lineRule="auto"/>
        <w:ind w:right="1780"/>
        <w:rPr>
          <w:position w:val="-1"/>
          <w:sz w:val="24"/>
          <w:szCs w:val="24"/>
        </w:rPr>
      </w:pPr>
      <w:r w:rsidRPr="00E53B26">
        <w:rPr>
          <w:b/>
          <w:sz w:val="24"/>
          <w:szCs w:val="24"/>
        </w:rPr>
        <w:t>Thermodynamics</w:t>
      </w:r>
      <w:r w:rsidR="00235EA0">
        <w:rPr>
          <w:b/>
          <w:sz w:val="24"/>
          <w:szCs w:val="24"/>
        </w:rPr>
        <w:t xml:space="preserve"> </w:t>
      </w:r>
      <w:r w:rsidRPr="00E53B26">
        <w:rPr>
          <w:b/>
          <w:sz w:val="24"/>
          <w:szCs w:val="24"/>
        </w:rPr>
        <w:t>and</w:t>
      </w:r>
      <w:r w:rsidR="00235EA0">
        <w:rPr>
          <w:b/>
          <w:sz w:val="24"/>
          <w:szCs w:val="24"/>
        </w:rPr>
        <w:t xml:space="preserve"> </w:t>
      </w:r>
      <w:r w:rsidRPr="00E53B26">
        <w:rPr>
          <w:b/>
          <w:sz w:val="24"/>
          <w:szCs w:val="24"/>
        </w:rPr>
        <w:t>KineticAspects</w:t>
      </w:r>
      <w:r w:rsidR="00235EA0">
        <w:rPr>
          <w:b/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metal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complexes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brief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outline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 thermodynamic stability of metal complexes and factors affecting the stability</w:t>
      </w:r>
    </w:p>
    <w:p w14:paraId="64FDF9F5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30"/>
        </w:tabs>
        <w:spacing w:before="50" w:line="213" w:lineRule="auto"/>
        <w:ind w:right="2183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Irving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William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Series,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substitution</w:t>
      </w:r>
      <w:r w:rsidR="00235EA0">
        <w:rPr>
          <w:position w:val="2"/>
          <w:sz w:val="24"/>
          <w:szCs w:val="24"/>
        </w:rPr>
        <w:t xml:space="preserve"> reaction</w:t>
      </w:r>
      <w:r w:rsidRPr="00E53B26">
        <w:rPr>
          <w:position w:val="2"/>
          <w:sz w:val="24"/>
          <w:szCs w:val="24"/>
        </w:rPr>
        <w:t>s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of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square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planer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complexes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 xml:space="preserve">of 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sz w:val="24"/>
          <w:szCs w:val="24"/>
        </w:rPr>
        <w:t>Pt[II], Trans effect.</w:t>
      </w:r>
    </w:p>
    <w:p w14:paraId="7E6B0E3B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29"/>
        </w:tabs>
        <w:spacing w:before="1"/>
        <w:ind w:left="1629" w:hanging="742"/>
        <w:rPr>
          <w:position w:val="-1"/>
          <w:sz w:val="24"/>
          <w:szCs w:val="24"/>
        </w:rPr>
      </w:pPr>
      <w:r w:rsidRPr="00E53B26">
        <w:rPr>
          <w:sz w:val="24"/>
          <w:szCs w:val="24"/>
        </w:rPr>
        <w:t>Doubts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and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discussion,</w:t>
      </w:r>
      <w:r w:rsidR="00235EA0">
        <w:rPr>
          <w:sz w:val="24"/>
          <w:szCs w:val="24"/>
        </w:rPr>
        <w:t xml:space="preserve"> </w:t>
      </w:r>
      <w:r w:rsidRPr="00E53B26">
        <w:rPr>
          <w:spacing w:val="-4"/>
          <w:sz w:val="24"/>
          <w:szCs w:val="24"/>
        </w:rPr>
        <w:t>Test</w:t>
      </w:r>
    </w:p>
    <w:p w14:paraId="6C0DF2A7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30"/>
        </w:tabs>
        <w:spacing w:before="215" w:line="228" w:lineRule="auto"/>
        <w:ind w:right="2460"/>
        <w:rPr>
          <w:sz w:val="24"/>
          <w:szCs w:val="24"/>
        </w:rPr>
      </w:pPr>
      <w:r w:rsidRPr="00E53B26">
        <w:rPr>
          <w:b/>
          <w:position w:val="2"/>
          <w:sz w:val="24"/>
          <w:szCs w:val="24"/>
        </w:rPr>
        <w:t>Magneticproperties</w:t>
      </w:r>
      <w:r w:rsidRPr="00E53B26">
        <w:rPr>
          <w:position w:val="2"/>
          <w:sz w:val="24"/>
          <w:szCs w:val="24"/>
        </w:rPr>
        <w:t xml:space="preserve">ofTransitionmetalcomplexesTypesofmagnetic </w:t>
      </w:r>
      <w:r w:rsidRPr="00E53B26">
        <w:rPr>
          <w:sz w:val="24"/>
          <w:szCs w:val="24"/>
        </w:rPr>
        <w:t>materials, magnetic susceptibility</w:t>
      </w:r>
    </w:p>
    <w:p w14:paraId="6E22EF5F" w14:textId="77777777" w:rsidR="00205E68" w:rsidRPr="00E53B26" w:rsidRDefault="00235EA0">
      <w:pPr>
        <w:pStyle w:val="ListParagraph"/>
        <w:numPr>
          <w:ilvl w:val="0"/>
          <w:numId w:val="2"/>
        </w:numPr>
        <w:tabs>
          <w:tab w:val="left" w:pos="1629"/>
        </w:tabs>
        <w:spacing w:before="12"/>
        <w:ind w:left="1629" w:hanging="742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M</w:t>
      </w:r>
      <w:r w:rsidR="00E14709" w:rsidRPr="00E53B26">
        <w:rPr>
          <w:position w:val="2"/>
          <w:sz w:val="24"/>
          <w:szCs w:val="24"/>
        </w:rPr>
        <w:t>ethod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of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determining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magnetic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susceptibility,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spin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only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spacing w:val="-2"/>
          <w:position w:val="2"/>
          <w:sz w:val="24"/>
          <w:szCs w:val="24"/>
        </w:rPr>
        <w:t>formula</w:t>
      </w:r>
    </w:p>
    <w:p w14:paraId="4D45EF58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30"/>
        </w:tabs>
        <w:spacing w:before="180" w:line="201" w:lineRule="auto"/>
        <w:ind w:right="1786"/>
        <w:rPr>
          <w:position w:val="-2"/>
          <w:sz w:val="24"/>
          <w:szCs w:val="24"/>
        </w:rPr>
      </w:pPr>
      <w:r w:rsidRPr="00E53B26">
        <w:rPr>
          <w:sz w:val="24"/>
          <w:szCs w:val="24"/>
        </w:rPr>
        <w:t>L-Scoupling,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correlation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of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µsand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µeff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values,o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rbital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contribution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to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magnetic moments, application of magnetic moment data for 3d metal complexes.</w:t>
      </w:r>
    </w:p>
    <w:p w14:paraId="0EFBE919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30"/>
        </w:tabs>
        <w:spacing w:before="156" w:line="216" w:lineRule="auto"/>
        <w:ind w:right="2289" w:hanging="803"/>
        <w:rPr>
          <w:sz w:val="24"/>
          <w:szCs w:val="24"/>
        </w:rPr>
      </w:pPr>
      <w:r w:rsidRPr="00E53B26">
        <w:rPr>
          <w:b/>
          <w:position w:val="2"/>
          <w:sz w:val="24"/>
          <w:szCs w:val="24"/>
        </w:rPr>
        <w:t>Electronic</w:t>
      </w:r>
      <w:r w:rsidR="00235EA0">
        <w:rPr>
          <w:b/>
          <w:position w:val="2"/>
          <w:sz w:val="24"/>
          <w:szCs w:val="24"/>
        </w:rPr>
        <w:t xml:space="preserve"> </w:t>
      </w:r>
      <w:r w:rsidRPr="00E53B26">
        <w:rPr>
          <w:b/>
          <w:position w:val="2"/>
          <w:sz w:val="24"/>
          <w:szCs w:val="24"/>
        </w:rPr>
        <w:t>spectra</w:t>
      </w:r>
      <w:r w:rsidR="00235EA0">
        <w:rPr>
          <w:b/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of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Transition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metal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complexes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Selection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rules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for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 xml:space="preserve">d-d </w:t>
      </w:r>
      <w:r w:rsidRPr="00E53B26">
        <w:rPr>
          <w:sz w:val="24"/>
          <w:szCs w:val="24"/>
        </w:rPr>
        <w:t>transition, spectroscopic ground states, spectro</w:t>
      </w:r>
      <w:r w:rsidR="00235EA0">
        <w:rPr>
          <w:sz w:val="24"/>
          <w:szCs w:val="24"/>
        </w:rPr>
        <w:t xml:space="preserve"> </w:t>
      </w:r>
      <w:r w:rsidRPr="00E53B26">
        <w:rPr>
          <w:sz w:val="24"/>
          <w:szCs w:val="24"/>
        </w:rPr>
        <w:t>chemical series,</w:t>
      </w:r>
    </w:p>
    <w:p w14:paraId="712A2DA9" w14:textId="77777777" w:rsidR="00205E68" w:rsidRPr="00E53B26" w:rsidRDefault="00235EA0">
      <w:pPr>
        <w:pStyle w:val="ListParagraph"/>
        <w:numPr>
          <w:ilvl w:val="0"/>
          <w:numId w:val="2"/>
        </w:numPr>
        <w:tabs>
          <w:tab w:val="left" w:pos="1630"/>
        </w:tabs>
        <w:spacing w:before="137" w:line="216" w:lineRule="auto"/>
        <w:ind w:right="2377" w:hanging="799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O</w:t>
      </w:r>
      <w:r w:rsidR="00E14709" w:rsidRPr="00E53B26">
        <w:rPr>
          <w:position w:val="2"/>
          <w:sz w:val="24"/>
          <w:szCs w:val="24"/>
        </w:rPr>
        <w:t>rgel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energy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level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diagram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for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d1and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d9states,discussion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>of</w:t>
      </w:r>
      <w:r>
        <w:rPr>
          <w:position w:val="2"/>
          <w:sz w:val="24"/>
          <w:szCs w:val="24"/>
        </w:rPr>
        <w:t xml:space="preserve"> </w:t>
      </w:r>
      <w:r w:rsidR="00E14709" w:rsidRPr="00E53B26">
        <w:rPr>
          <w:position w:val="2"/>
          <w:sz w:val="24"/>
          <w:szCs w:val="24"/>
        </w:rPr>
        <w:t xml:space="preserve">electronic </w:t>
      </w:r>
      <w:r w:rsidR="00E14709" w:rsidRPr="00E53B26">
        <w:rPr>
          <w:sz w:val="24"/>
          <w:szCs w:val="24"/>
        </w:rPr>
        <w:t>spectrum of [Ti(H2O)6] +3 complex ion.</w:t>
      </w:r>
    </w:p>
    <w:p w14:paraId="7A269477" w14:textId="77777777" w:rsidR="00205E68" w:rsidRPr="00E53B26" w:rsidRDefault="00E14709">
      <w:pPr>
        <w:pStyle w:val="ListParagraph"/>
        <w:numPr>
          <w:ilvl w:val="0"/>
          <w:numId w:val="2"/>
        </w:numPr>
        <w:tabs>
          <w:tab w:val="left" w:pos="1629"/>
        </w:tabs>
        <w:spacing w:before="1"/>
        <w:ind w:left="1629" w:hanging="802"/>
        <w:rPr>
          <w:sz w:val="24"/>
          <w:szCs w:val="24"/>
        </w:rPr>
      </w:pPr>
      <w:r w:rsidRPr="00E53B26">
        <w:rPr>
          <w:position w:val="2"/>
          <w:sz w:val="24"/>
          <w:szCs w:val="24"/>
        </w:rPr>
        <w:t>Doubts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and</w:t>
      </w:r>
      <w:r w:rsidR="00235EA0">
        <w:rPr>
          <w:position w:val="2"/>
          <w:sz w:val="24"/>
          <w:szCs w:val="24"/>
        </w:rPr>
        <w:t xml:space="preserve"> </w:t>
      </w:r>
      <w:r w:rsidRPr="00E53B26">
        <w:rPr>
          <w:position w:val="2"/>
          <w:sz w:val="24"/>
          <w:szCs w:val="24"/>
        </w:rPr>
        <w:t>discussion,</w:t>
      </w:r>
      <w:r w:rsidRPr="00E53B26">
        <w:rPr>
          <w:spacing w:val="-4"/>
          <w:position w:val="2"/>
          <w:sz w:val="24"/>
          <w:szCs w:val="24"/>
        </w:rPr>
        <w:t>Test</w:t>
      </w:r>
    </w:p>
    <w:sectPr w:rsidR="00205E68" w:rsidRPr="00E53B26" w:rsidSect="00205E68">
      <w:type w:val="continuous"/>
      <w:pgSz w:w="12240" w:h="15840"/>
      <w:pgMar w:top="860" w:right="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43DD"/>
    <w:multiLevelType w:val="hybridMultilevel"/>
    <w:tmpl w:val="8AE2792A"/>
    <w:lvl w:ilvl="0" w:tplc="A27AD446">
      <w:start w:val="1"/>
      <w:numFmt w:val="decimal"/>
      <w:lvlText w:val="%1."/>
      <w:lvlJc w:val="left"/>
      <w:pPr>
        <w:ind w:left="1690" w:hanging="660"/>
        <w:jc w:val="left"/>
      </w:pPr>
      <w:rPr>
        <w:rFonts w:hint="default"/>
        <w:spacing w:val="0"/>
        <w:w w:val="100"/>
        <w:u w:val="thick" w:color="000000"/>
        <w:lang w:val="en-US" w:eastAsia="en-US" w:bidi="ar-SA"/>
      </w:rPr>
    </w:lvl>
    <w:lvl w:ilvl="1" w:tplc="17E62E58">
      <w:numFmt w:val="bullet"/>
      <w:lvlText w:val="•"/>
      <w:lvlJc w:val="left"/>
      <w:pPr>
        <w:ind w:left="2630" w:hanging="660"/>
      </w:pPr>
      <w:rPr>
        <w:rFonts w:hint="default"/>
        <w:lang w:val="en-US" w:eastAsia="en-US" w:bidi="ar-SA"/>
      </w:rPr>
    </w:lvl>
    <w:lvl w:ilvl="2" w:tplc="417EE090">
      <w:numFmt w:val="bullet"/>
      <w:lvlText w:val="•"/>
      <w:lvlJc w:val="left"/>
      <w:pPr>
        <w:ind w:left="3560" w:hanging="660"/>
      </w:pPr>
      <w:rPr>
        <w:rFonts w:hint="default"/>
        <w:lang w:val="en-US" w:eastAsia="en-US" w:bidi="ar-SA"/>
      </w:rPr>
    </w:lvl>
    <w:lvl w:ilvl="3" w:tplc="AFB2F068">
      <w:numFmt w:val="bullet"/>
      <w:lvlText w:val="•"/>
      <w:lvlJc w:val="left"/>
      <w:pPr>
        <w:ind w:left="4490" w:hanging="660"/>
      </w:pPr>
      <w:rPr>
        <w:rFonts w:hint="default"/>
        <w:lang w:val="en-US" w:eastAsia="en-US" w:bidi="ar-SA"/>
      </w:rPr>
    </w:lvl>
    <w:lvl w:ilvl="4" w:tplc="820A5CB4">
      <w:numFmt w:val="bullet"/>
      <w:lvlText w:val="•"/>
      <w:lvlJc w:val="left"/>
      <w:pPr>
        <w:ind w:left="5420" w:hanging="660"/>
      </w:pPr>
      <w:rPr>
        <w:rFonts w:hint="default"/>
        <w:lang w:val="en-US" w:eastAsia="en-US" w:bidi="ar-SA"/>
      </w:rPr>
    </w:lvl>
    <w:lvl w:ilvl="5" w:tplc="C180FA6E">
      <w:numFmt w:val="bullet"/>
      <w:lvlText w:val="•"/>
      <w:lvlJc w:val="left"/>
      <w:pPr>
        <w:ind w:left="6350" w:hanging="660"/>
      </w:pPr>
      <w:rPr>
        <w:rFonts w:hint="default"/>
        <w:lang w:val="en-US" w:eastAsia="en-US" w:bidi="ar-SA"/>
      </w:rPr>
    </w:lvl>
    <w:lvl w:ilvl="6" w:tplc="FB28D21C">
      <w:numFmt w:val="bullet"/>
      <w:lvlText w:val="•"/>
      <w:lvlJc w:val="left"/>
      <w:pPr>
        <w:ind w:left="7280" w:hanging="660"/>
      </w:pPr>
      <w:rPr>
        <w:rFonts w:hint="default"/>
        <w:lang w:val="en-US" w:eastAsia="en-US" w:bidi="ar-SA"/>
      </w:rPr>
    </w:lvl>
    <w:lvl w:ilvl="7" w:tplc="1FFA0A6E">
      <w:numFmt w:val="bullet"/>
      <w:lvlText w:val="•"/>
      <w:lvlJc w:val="left"/>
      <w:pPr>
        <w:ind w:left="8210" w:hanging="660"/>
      </w:pPr>
      <w:rPr>
        <w:rFonts w:hint="default"/>
        <w:lang w:val="en-US" w:eastAsia="en-US" w:bidi="ar-SA"/>
      </w:rPr>
    </w:lvl>
    <w:lvl w:ilvl="8" w:tplc="8158896C">
      <w:numFmt w:val="bullet"/>
      <w:lvlText w:val="•"/>
      <w:lvlJc w:val="left"/>
      <w:pPr>
        <w:ind w:left="9140" w:hanging="660"/>
      </w:pPr>
      <w:rPr>
        <w:rFonts w:hint="default"/>
        <w:lang w:val="en-US" w:eastAsia="en-US" w:bidi="ar-SA"/>
      </w:rPr>
    </w:lvl>
  </w:abstractNum>
  <w:abstractNum w:abstractNumId="1" w15:restartNumberingAfterBreak="0">
    <w:nsid w:val="28B601A3"/>
    <w:multiLevelType w:val="hybridMultilevel"/>
    <w:tmpl w:val="E66A0E3E"/>
    <w:lvl w:ilvl="0" w:tplc="D63C706E">
      <w:start w:val="1"/>
      <w:numFmt w:val="decimal"/>
      <w:lvlText w:val="%1."/>
      <w:lvlJc w:val="left"/>
      <w:pPr>
        <w:ind w:left="1405" w:hanging="1095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98BA8A2A">
      <w:numFmt w:val="bullet"/>
      <w:lvlText w:val="•"/>
      <w:lvlJc w:val="left"/>
      <w:pPr>
        <w:ind w:left="2360" w:hanging="1095"/>
      </w:pPr>
      <w:rPr>
        <w:rFonts w:hint="default"/>
        <w:lang w:val="en-US" w:eastAsia="en-US" w:bidi="ar-SA"/>
      </w:rPr>
    </w:lvl>
    <w:lvl w:ilvl="2" w:tplc="ED36E8BA">
      <w:numFmt w:val="bullet"/>
      <w:lvlText w:val="•"/>
      <w:lvlJc w:val="left"/>
      <w:pPr>
        <w:ind w:left="3320" w:hanging="1095"/>
      </w:pPr>
      <w:rPr>
        <w:rFonts w:hint="default"/>
        <w:lang w:val="en-US" w:eastAsia="en-US" w:bidi="ar-SA"/>
      </w:rPr>
    </w:lvl>
    <w:lvl w:ilvl="3" w:tplc="B2668C68">
      <w:numFmt w:val="bullet"/>
      <w:lvlText w:val="•"/>
      <w:lvlJc w:val="left"/>
      <w:pPr>
        <w:ind w:left="4280" w:hanging="1095"/>
      </w:pPr>
      <w:rPr>
        <w:rFonts w:hint="default"/>
        <w:lang w:val="en-US" w:eastAsia="en-US" w:bidi="ar-SA"/>
      </w:rPr>
    </w:lvl>
    <w:lvl w:ilvl="4" w:tplc="F19EDCA2">
      <w:numFmt w:val="bullet"/>
      <w:lvlText w:val="•"/>
      <w:lvlJc w:val="left"/>
      <w:pPr>
        <w:ind w:left="5240" w:hanging="1095"/>
      </w:pPr>
      <w:rPr>
        <w:rFonts w:hint="default"/>
        <w:lang w:val="en-US" w:eastAsia="en-US" w:bidi="ar-SA"/>
      </w:rPr>
    </w:lvl>
    <w:lvl w:ilvl="5" w:tplc="D166B9D2">
      <w:numFmt w:val="bullet"/>
      <w:lvlText w:val="•"/>
      <w:lvlJc w:val="left"/>
      <w:pPr>
        <w:ind w:left="6200" w:hanging="1095"/>
      </w:pPr>
      <w:rPr>
        <w:rFonts w:hint="default"/>
        <w:lang w:val="en-US" w:eastAsia="en-US" w:bidi="ar-SA"/>
      </w:rPr>
    </w:lvl>
    <w:lvl w:ilvl="6" w:tplc="1F961174">
      <w:numFmt w:val="bullet"/>
      <w:lvlText w:val="•"/>
      <w:lvlJc w:val="left"/>
      <w:pPr>
        <w:ind w:left="7160" w:hanging="1095"/>
      </w:pPr>
      <w:rPr>
        <w:rFonts w:hint="default"/>
        <w:lang w:val="en-US" w:eastAsia="en-US" w:bidi="ar-SA"/>
      </w:rPr>
    </w:lvl>
    <w:lvl w:ilvl="7" w:tplc="13AA9E1C">
      <w:numFmt w:val="bullet"/>
      <w:lvlText w:val="•"/>
      <w:lvlJc w:val="left"/>
      <w:pPr>
        <w:ind w:left="8120" w:hanging="1095"/>
      </w:pPr>
      <w:rPr>
        <w:rFonts w:hint="default"/>
        <w:lang w:val="en-US" w:eastAsia="en-US" w:bidi="ar-SA"/>
      </w:rPr>
    </w:lvl>
    <w:lvl w:ilvl="8" w:tplc="43EE83B2">
      <w:numFmt w:val="bullet"/>
      <w:lvlText w:val="•"/>
      <w:lvlJc w:val="left"/>
      <w:pPr>
        <w:ind w:left="9080" w:hanging="1095"/>
      </w:pPr>
      <w:rPr>
        <w:rFonts w:hint="default"/>
        <w:lang w:val="en-US" w:eastAsia="en-US" w:bidi="ar-SA"/>
      </w:rPr>
    </w:lvl>
  </w:abstractNum>
  <w:abstractNum w:abstractNumId="2" w15:restartNumberingAfterBreak="0">
    <w:nsid w:val="3927409A"/>
    <w:multiLevelType w:val="hybridMultilevel"/>
    <w:tmpl w:val="CD3AD41E"/>
    <w:lvl w:ilvl="0" w:tplc="01C68A26">
      <w:start w:val="1"/>
      <w:numFmt w:val="decimal"/>
      <w:lvlText w:val="%1."/>
      <w:lvlJc w:val="left"/>
      <w:pPr>
        <w:ind w:left="1480" w:hanging="8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56E7FB4">
      <w:numFmt w:val="bullet"/>
      <w:lvlText w:val="•"/>
      <w:lvlJc w:val="left"/>
      <w:pPr>
        <w:ind w:left="2432" w:hanging="811"/>
      </w:pPr>
      <w:rPr>
        <w:rFonts w:hint="default"/>
        <w:lang w:val="en-US" w:eastAsia="en-US" w:bidi="ar-SA"/>
      </w:rPr>
    </w:lvl>
    <w:lvl w:ilvl="2" w:tplc="9A38CE6E">
      <w:numFmt w:val="bullet"/>
      <w:lvlText w:val="•"/>
      <w:lvlJc w:val="left"/>
      <w:pPr>
        <w:ind w:left="3384" w:hanging="811"/>
      </w:pPr>
      <w:rPr>
        <w:rFonts w:hint="default"/>
        <w:lang w:val="en-US" w:eastAsia="en-US" w:bidi="ar-SA"/>
      </w:rPr>
    </w:lvl>
    <w:lvl w:ilvl="3" w:tplc="0F80F8F0">
      <w:numFmt w:val="bullet"/>
      <w:lvlText w:val="•"/>
      <w:lvlJc w:val="left"/>
      <w:pPr>
        <w:ind w:left="4336" w:hanging="811"/>
      </w:pPr>
      <w:rPr>
        <w:rFonts w:hint="default"/>
        <w:lang w:val="en-US" w:eastAsia="en-US" w:bidi="ar-SA"/>
      </w:rPr>
    </w:lvl>
    <w:lvl w:ilvl="4" w:tplc="CC28A776">
      <w:numFmt w:val="bullet"/>
      <w:lvlText w:val="•"/>
      <w:lvlJc w:val="left"/>
      <w:pPr>
        <w:ind w:left="5288" w:hanging="811"/>
      </w:pPr>
      <w:rPr>
        <w:rFonts w:hint="default"/>
        <w:lang w:val="en-US" w:eastAsia="en-US" w:bidi="ar-SA"/>
      </w:rPr>
    </w:lvl>
    <w:lvl w:ilvl="5" w:tplc="F3E67374">
      <w:numFmt w:val="bullet"/>
      <w:lvlText w:val="•"/>
      <w:lvlJc w:val="left"/>
      <w:pPr>
        <w:ind w:left="6240" w:hanging="811"/>
      </w:pPr>
      <w:rPr>
        <w:rFonts w:hint="default"/>
        <w:lang w:val="en-US" w:eastAsia="en-US" w:bidi="ar-SA"/>
      </w:rPr>
    </w:lvl>
    <w:lvl w:ilvl="6" w:tplc="B9B61E76">
      <w:numFmt w:val="bullet"/>
      <w:lvlText w:val="•"/>
      <w:lvlJc w:val="left"/>
      <w:pPr>
        <w:ind w:left="7192" w:hanging="811"/>
      </w:pPr>
      <w:rPr>
        <w:rFonts w:hint="default"/>
        <w:lang w:val="en-US" w:eastAsia="en-US" w:bidi="ar-SA"/>
      </w:rPr>
    </w:lvl>
    <w:lvl w:ilvl="7" w:tplc="E816293E">
      <w:numFmt w:val="bullet"/>
      <w:lvlText w:val="•"/>
      <w:lvlJc w:val="left"/>
      <w:pPr>
        <w:ind w:left="8144" w:hanging="811"/>
      </w:pPr>
      <w:rPr>
        <w:rFonts w:hint="default"/>
        <w:lang w:val="en-US" w:eastAsia="en-US" w:bidi="ar-SA"/>
      </w:rPr>
    </w:lvl>
    <w:lvl w:ilvl="8" w:tplc="9A647CFE">
      <w:numFmt w:val="bullet"/>
      <w:lvlText w:val="•"/>
      <w:lvlJc w:val="left"/>
      <w:pPr>
        <w:ind w:left="9096" w:hanging="811"/>
      </w:pPr>
      <w:rPr>
        <w:rFonts w:hint="default"/>
        <w:lang w:val="en-US" w:eastAsia="en-US" w:bidi="ar-SA"/>
      </w:rPr>
    </w:lvl>
  </w:abstractNum>
  <w:abstractNum w:abstractNumId="3" w15:restartNumberingAfterBreak="0">
    <w:nsid w:val="45E34623"/>
    <w:multiLevelType w:val="hybridMultilevel"/>
    <w:tmpl w:val="DC6E0776"/>
    <w:lvl w:ilvl="0" w:tplc="84AC59AC">
      <w:start w:val="1"/>
      <w:numFmt w:val="decimal"/>
      <w:lvlText w:val="%1."/>
      <w:lvlJc w:val="left"/>
      <w:pPr>
        <w:ind w:left="1630" w:hanging="74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3A80E4C">
      <w:numFmt w:val="bullet"/>
      <w:lvlText w:val="•"/>
      <w:lvlJc w:val="left"/>
      <w:pPr>
        <w:ind w:left="2576" w:hanging="743"/>
      </w:pPr>
      <w:rPr>
        <w:rFonts w:hint="default"/>
        <w:lang w:val="en-US" w:eastAsia="en-US" w:bidi="ar-SA"/>
      </w:rPr>
    </w:lvl>
    <w:lvl w:ilvl="2" w:tplc="DCBEF48C">
      <w:numFmt w:val="bullet"/>
      <w:lvlText w:val="•"/>
      <w:lvlJc w:val="left"/>
      <w:pPr>
        <w:ind w:left="3512" w:hanging="743"/>
      </w:pPr>
      <w:rPr>
        <w:rFonts w:hint="default"/>
        <w:lang w:val="en-US" w:eastAsia="en-US" w:bidi="ar-SA"/>
      </w:rPr>
    </w:lvl>
    <w:lvl w:ilvl="3" w:tplc="1EEE0664">
      <w:numFmt w:val="bullet"/>
      <w:lvlText w:val="•"/>
      <w:lvlJc w:val="left"/>
      <w:pPr>
        <w:ind w:left="4448" w:hanging="743"/>
      </w:pPr>
      <w:rPr>
        <w:rFonts w:hint="default"/>
        <w:lang w:val="en-US" w:eastAsia="en-US" w:bidi="ar-SA"/>
      </w:rPr>
    </w:lvl>
    <w:lvl w:ilvl="4" w:tplc="A9944280">
      <w:numFmt w:val="bullet"/>
      <w:lvlText w:val="•"/>
      <w:lvlJc w:val="left"/>
      <w:pPr>
        <w:ind w:left="5384" w:hanging="743"/>
      </w:pPr>
      <w:rPr>
        <w:rFonts w:hint="default"/>
        <w:lang w:val="en-US" w:eastAsia="en-US" w:bidi="ar-SA"/>
      </w:rPr>
    </w:lvl>
    <w:lvl w:ilvl="5" w:tplc="ABE4B516">
      <w:numFmt w:val="bullet"/>
      <w:lvlText w:val="•"/>
      <w:lvlJc w:val="left"/>
      <w:pPr>
        <w:ind w:left="6320" w:hanging="743"/>
      </w:pPr>
      <w:rPr>
        <w:rFonts w:hint="default"/>
        <w:lang w:val="en-US" w:eastAsia="en-US" w:bidi="ar-SA"/>
      </w:rPr>
    </w:lvl>
    <w:lvl w:ilvl="6" w:tplc="9AF432A8">
      <w:numFmt w:val="bullet"/>
      <w:lvlText w:val="•"/>
      <w:lvlJc w:val="left"/>
      <w:pPr>
        <w:ind w:left="7256" w:hanging="743"/>
      </w:pPr>
      <w:rPr>
        <w:rFonts w:hint="default"/>
        <w:lang w:val="en-US" w:eastAsia="en-US" w:bidi="ar-SA"/>
      </w:rPr>
    </w:lvl>
    <w:lvl w:ilvl="7" w:tplc="DFC04972">
      <w:numFmt w:val="bullet"/>
      <w:lvlText w:val="•"/>
      <w:lvlJc w:val="left"/>
      <w:pPr>
        <w:ind w:left="8192" w:hanging="743"/>
      </w:pPr>
      <w:rPr>
        <w:rFonts w:hint="default"/>
        <w:lang w:val="en-US" w:eastAsia="en-US" w:bidi="ar-SA"/>
      </w:rPr>
    </w:lvl>
    <w:lvl w:ilvl="8" w:tplc="1FDEC942">
      <w:numFmt w:val="bullet"/>
      <w:lvlText w:val="•"/>
      <w:lvlJc w:val="left"/>
      <w:pPr>
        <w:ind w:left="9128" w:hanging="743"/>
      </w:pPr>
      <w:rPr>
        <w:rFonts w:hint="default"/>
        <w:lang w:val="en-US" w:eastAsia="en-US" w:bidi="ar-SA"/>
      </w:rPr>
    </w:lvl>
  </w:abstractNum>
  <w:abstractNum w:abstractNumId="4" w15:restartNumberingAfterBreak="0">
    <w:nsid w:val="45FC2530"/>
    <w:multiLevelType w:val="hybridMultilevel"/>
    <w:tmpl w:val="C9EAAE7A"/>
    <w:lvl w:ilvl="0" w:tplc="2326B150">
      <w:start w:val="1"/>
      <w:numFmt w:val="decimal"/>
      <w:lvlText w:val="%1."/>
      <w:lvlJc w:val="left"/>
      <w:pPr>
        <w:ind w:left="1525" w:hanging="85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6845C14">
      <w:start w:val="1"/>
      <w:numFmt w:val="decimal"/>
      <w:lvlText w:val="%2."/>
      <w:lvlJc w:val="left"/>
      <w:pPr>
        <w:ind w:left="1630" w:hanging="743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C81A28C8">
      <w:numFmt w:val="bullet"/>
      <w:lvlText w:val="•"/>
      <w:lvlJc w:val="left"/>
      <w:pPr>
        <w:ind w:left="2680" w:hanging="743"/>
      </w:pPr>
      <w:rPr>
        <w:rFonts w:hint="default"/>
        <w:lang w:val="en-US" w:eastAsia="en-US" w:bidi="ar-SA"/>
      </w:rPr>
    </w:lvl>
    <w:lvl w:ilvl="3" w:tplc="E4D68F38">
      <w:numFmt w:val="bullet"/>
      <w:lvlText w:val="•"/>
      <w:lvlJc w:val="left"/>
      <w:pPr>
        <w:ind w:left="3720" w:hanging="743"/>
      </w:pPr>
      <w:rPr>
        <w:rFonts w:hint="default"/>
        <w:lang w:val="en-US" w:eastAsia="en-US" w:bidi="ar-SA"/>
      </w:rPr>
    </w:lvl>
    <w:lvl w:ilvl="4" w:tplc="BB3ECC64">
      <w:numFmt w:val="bullet"/>
      <w:lvlText w:val="•"/>
      <w:lvlJc w:val="left"/>
      <w:pPr>
        <w:ind w:left="4760" w:hanging="743"/>
      </w:pPr>
      <w:rPr>
        <w:rFonts w:hint="default"/>
        <w:lang w:val="en-US" w:eastAsia="en-US" w:bidi="ar-SA"/>
      </w:rPr>
    </w:lvl>
    <w:lvl w:ilvl="5" w:tplc="D4045AE8">
      <w:numFmt w:val="bullet"/>
      <w:lvlText w:val="•"/>
      <w:lvlJc w:val="left"/>
      <w:pPr>
        <w:ind w:left="5800" w:hanging="743"/>
      </w:pPr>
      <w:rPr>
        <w:rFonts w:hint="default"/>
        <w:lang w:val="en-US" w:eastAsia="en-US" w:bidi="ar-SA"/>
      </w:rPr>
    </w:lvl>
    <w:lvl w:ilvl="6" w:tplc="D49611C4">
      <w:numFmt w:val="bullet"/>
      <w:lvlText w:val="•"/>
      <w:lvlJc w:val="left"/>
      <w:pPr>
        <w:ind w:left="6840" w:hanging="743"/>
      </w:pPr>
      <w:rPr>
        <w:rFonts w:hint="default"/>
        <w:lang w:val="en-US" w:eastAsia="en-US" w:bidi="ar-SA"/>
      </w:rPr>
    </w:lvl>
    <w:lvl w:ilvl="7" w:tplc="1278F27E">
      <w:numFmt w:val="bullet"/>
      <w:lvlText w:val="•"/>
      <w:lvlJc w:val="left"/>
      <w:pPr>
        <w:ind w:left="7880" w:hanging="743"/>
      </w:pPr>
      <w:rPr>
        <w:rFonts w:hint="default"/>
        <w:lang w:val="en-US" w:eastAsia="en-US" w:bidi="ar-SA"/>
      </w:rPr>
    </w:lvl>
    <w:lvl w:ilvl="8" w:tplc="5D54F94A">
      <w:numFmt w:val="bullet"/>
      <w:lvlText w:val="•"/>
      <w:lvlJc w:val="left"/>
      <w:pPr>
        <w:ind w:left="8920" w:hanging="743"/>
      </w:pPr>
      <w:rPr>
        <w:rFonts w:hint="default"/>
        <w:lang w:val="en-US" w:eastAsia="en-US" w:bidi="ar-SA"/>
      </w:rPr>
    </w:lvl>
  </w:abstractNum>
  <w:abstractNum w:abstractNumId="5" w15:restartNumberingAfterBreak="0">
    <w:nsid w:val="5B050DA3"/>
    <w:multiLevelType w:val="hybridMultilevel"/>
    <w:tmpl w:val="D4F8B638"/>
    <w:lvl w:ilvl="0" w:tplc="00900528">
      <w:start w:val="1"/>
      <w:numFmt w:val="decimal"/>
      <w:lvlText w:val="%1."/>
      <w:lvlJc w:val="left"/>
      <w:pPr>
        <w:ind w:left="1630" w:hanging="7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18F092">
      <w:numFmt w:val="bullet"/>
      <w:lvlText w:val="•"/>
      <w:lvlJc w:val="left"/>
      <w:pPr>
        <w:ind w:left="2576" w:hanging="743"/>
      </w:pPr>
      <w:rPr>
        <w:rFonts w:hint="default"/>
        <w:lang w:val="en-US" w:eastAsia="en-US" w:bidi="ar-SA"/>
      </w:rPr>
    </w:lvl>
    <w:lvl w:ilvl="2" w:tplc="AB14CE6C">
      <w:numFmt w:val="bullet"/>
      <w:lvlText w:val="•"/>
      <w:lvlJc w:val="left"/>
      <w:pPr>
        <w:ind w:left="3512" w:hanging="743"/>
      </w:pPr>
      <w:rPr>
        <w:rFonts w:hint="default"/>
        <w:lang w:val="en-US" w:eastAsia="en-US" w:bidi="ar-SA"/>
      </w:rPr>
    </w:lvl>
    <w:lvl w:ilvl="3" w:tplc="A4A498AE">
      <w:numFmt w:val="bullet"/>
      <w:lvlText w:val="•"/>
      <w:lvlJc w:val="left"/>
      <w:pPr>
        <w:ind w:left="4448" w:hanging="743"/>
      </w:pPr>
      <w:rPr>
        <w:rFonts w:hint="default"/>
        <w:lang w:val="en-US" w:eastAsia="en-US" w:bidi="ar-SA"/>
      </w:rPr>
    </w:lvl>
    <w:lvl w:ilvl="4" w:tplc="CBB225F0">
      <w:numFmt w:val="bullet"/>
      <w:lvlText w:val="•"/>
      <w:lvlJc w:val="left"/>
      <w:pPr>
        <w:ind w:left="5384" w:hanging="743"/>
      </w:pPr>
      <w:rPr>
        <w:rFonts w:hint="default"/>
        <w:lang w:val="en-US" w:eastAsia="en-US" w:bidi="ar-SA"/>
      </w:rPr>
    </w:lvl>
    <w:lvl w:ilvl="5" w:tplc="C97C4366">
      <w:numFmt w:val="bullet"/>
      <w:lvlText w:val="•"/>
      <w:lvlJc w:val="left"/>
      <w:pPr>
        <w:ind w:left="6320" w:hanging="743"/>
      </w:pPr>
      <w:rPr>
        <w:rFonts w:hint="default"/>
        <w:lang w:val="en-US" w:eastAsia="en-US" w:bidi="ar-SA"/>
      </w:rPr>
    </w:lvl>
    <w:lvl w:ilvl="6" w:tplc="18AE1338">
      <w:numFmt w:val="bullet"/>
      <w:lvlText w:val="•"/>
      <w:lvlJc w:val="left"/>
      <w:pPr>
        <w:ind w:left="7256" w:hanging="743"/>
      </w:pPr>
      <w:rPr>
        <w:rFonts w:hint="default"/>
        <w:lang w:val="en-US" w:eastAsia="en-US" w:bidi="ar-SA"/>
      </w:rPr>
    </w:lvl>
    <w:lvl w:ilvl="7" w:tplc="CCFEE368">
      <w:numFmt w:val="bullet"/>
      <w:lvlText w:val="•"/>
      <w:lvlJc w:val="left"/>
      <w:pPr>
        <w:ind w:left="8192" w:hanging="743"/>
      </w:pPr>
      <w:rPr>
        <w:rFonts w:hint="default"/>
        <w:lang w:val="en-US" w:eastAsia="en-US" w:bidi="ar-SA"/>
      </w:rPr>
    </w:lvl>
    <w:lvl w:ilvl="8" w:tplc="C618394A">
      <w:numFmt w:val="bullet"/>
      <w:lvlText w:val="•"/>
      <w:lvlJc w:val="left"/>
      <w:pPr>
        <w:ind w:left="9128" w:hanging="74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8"/>
    <w:rsid w:val="001E15C6"/>
    <w:rsid w:val="001F236F"/>
    <w:rsid w:val="00205E68"/>
    <w:rsid w:val="00235EA0"/>
    <w:rsid w:val="00490A78"/>
    <w:rsid w:val="00721135"/>
    <w:rsid w:val="008D0336"/>
    <w:rsid w:val="008D140F"/>
    <w:rsid w:val="008E0D0F"/>
    <w:rsid w:val="009C3B3D"/>
    <w:rsid w:val="00A27508"/>
    <w:rsid w:val="00B2059C"/>
    <w:rsid w:val="00B82216"/>
    <w:rsid w:val="00BD72EE"/>
    <w:rsid w:val="00C5673B"/>
    <w:rsid w:val="00DA1D68"/>
    <w:rsid w:val="00E14709"/>
    <w:rsid w:val="00E53B26"/>
    <w:rsid w:val="00E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1A58"/>
  <w15:docId w15:val="{F6C34430-4686-4C88-9AEB-17D9DF42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5E68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205E68"/>
    <w:pPr>
      <w:ind w:right="-3" w:hanging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5E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05E68"/>
    <w:pPr>
      <w:ind w:left="1630" w:hanging="7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05E68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chemistry Odd sem 22-23</vt:lpstr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chemistry Odd sem 22-23</dc:title>
  <dc:creator>hp</dc:creator>
  <cp:lastModifiedBy>Hp</cp:lastModifiedBy>
  <cp:revision>2</cp:revision>
  <dcterms:created xsi:type="dcterms:W3CDTF">2024-04-25T09:50:00Z</dcterms:created>
  <dcterms:modified xsi:type="dcterms:W3CDTF">2024-04-25T09:50:00Z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